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D94" w:rsidRPr="00306EEB" w:rsidRDefault="000D586C" w:rsidP="009063CD">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eastAsia="Calibri" w:hAnsi="Arial" w:cs="Arial"/>
          <w:b/>
          <w:sz w:val="24"/>
          <w:szCs w:val="24"/>
          <w:lang w:eastAsia="en-US"/>
        </w:rPr>
      </w:pPr>
      <w:r w:rsidRPr="00306EEB">
        <w:rPr>
          <w:rFonts w:ascii="Arial" w:hAnsi="Arial" w:cs="Arial"/>
          <w:b/>
          <w:sz w:val="24"/>
          <w:szCs w:val="24"/>
          <w:lang w:eastAsia="en-US"/>
        </w:rPr>
        <w:t xml:space="preserve">Monitoring </w:t>
      </w:r>
      <w:r w:rsidR="00472132" w:rsidRPr="00306EEB">
        <w:rPr>
          <w:rFonts w:ascii="Arial" w:hAnsi="Arial" w:cs="Arial"/>
          <w:b/>
          <w:sz w:val="24"/>
          <w:szCs w:val="24"/>
          <w:lang w:eastAsia="en-US"/>
        </w:rPr>
        <w:t>predizborne kampanje</w:t>
      </w:r>
    </w:p>
    <w:p w:rsidR="009063CD" w:rsidRPr="00306EEB" w:rsidRDefault="009063CD" w:rsidP="00472132">
      <w:pPr>
        <w:rPr>
          <w:rFonts w:ascii="Arial" w:hAnsi="Arial" w:cs="Arial"/>
          <w:b/>
          <w:sz w:val="24"/>
          <w:szCs w:val="24"/>
        </w:rPr>
      </w:pPr>
    </w:p>
    <w:p w:rsidR="00472132" w:rsidRPr="00306EEB" w:rsidRDefault="00384E6E" w:rsidP="00472132">
      <w:pPr>
        <w:rPr>
          <w:rFonts w:ascii="Arial" w:hAnsi="Arial" w:cs="Arial"/>
          <w:b/>
          <w:sz w:val="24"/>
          <w:szCs w:val="24"/>
        </w:rPr>
      </w:pPr>
      <w:r w:rsidRPr="00306EEB">
        <w:rPr>
          <w:rFonts w:ascii="Arial" w:hAnsi="Arial" w:cs="Arial"/>
          <w:b/>
          <w:sz w:val="24"/>
          <w:szCs w:val="24"/>
        </w:rPr>
        <w:t>Širi kontekst</w:t>
      </w:r>
    </w:p>
    <w:p w:rsidR="009063CD" w:rsidRPr="00306EEB" w:rsidRDefault="009063CD" w:rsidP="00472132">
      <w:pPr>
        <w:rPr>
          <w:rFonts w:ascii="Arial" w:hAnsi="Arial" w:cs="Arial"/>
          <w:b/>
          <w:sz w:val="24"/>
          <w:szCs w:val="24"/>
        </w:rPr>
      </w:pPr>
    </w:p>
    <w:p w:rsidR="0002465D" w:rsidRPr="00306EEB" w:rsidRDefault="00384E6E" w:rsidP="00472132">
      <w:pPr>
        <w:rPr>
          <w:rFonts w:ascii="Arial" w:hAnsi="Arial" w:cs="Arial"/>
          <w:sz w:val="24"/>
          <w:szCs w:val="24"/>
        </w:rPr>
      </w:pPr>
      <w:r w:rsidRPr="00306EEB">
        <w:rPr>
          <w:rFonts w:ascii="Arial" w:hAnsi="Arial" w:cs="Arial"/>
          <w:sz w:val="24"/>
          <w:szCs w:val="24"/>
        </w:rPr>
        <w:t xml:space="preserve">Projekat monitoringa finansiranja izborne kampanje Transparentnost – Srbija je sprovela u saradnji </w:t>
      </w:r>
      <w:proofErr w:type="gramStart"/>
      <w:r w:rsidRPr="00306EEB">
        <w:rPr>
          <w:rFonts w:ascii="Arial" w:hAnsi="Arial" w:cs="Arial"/>
          <w:sz w:val="24"/>
          <w:szCs w:val="24"/>
        </w:rPr>
        <w:t>sa</w:t>
      </w:r>
      <w:proofErr w:type="gramEnd"/>
      <w:r w:rsidRPr="00306EEB">
        <w:rPr>
          <w:rFonts w:ascii="Arial" w:hAnsi="Arial" w:cs="Arial"/>
          <w:sz w:val="24"/>
          <w:szCs w:val="24"/>
        </w:rPr>
        <w:t xml:space="preserve"> IFES-om u 15 gradova u Srbiji</w:t>
      </w:r>
      <w:r w:rsidR="0002465D" w:rsidRPr="00306EEB">
        <w:rPr>
          <w:rFonts w:ascii="Arial" w:hAnsi="Arial" w:cs="Arial"/>
          <w:sz w:val="24"/>
          <w:szCs w:val="24"/>
        </w:rPr>
        <w:t>.</w:t>
      </w:r>
      <w:r w:rsidR="00265446" w:rsidRPr="00306EEB">
        <w:rPr>
          <w:rFonts w:ascii="Arial" w:hAnsi="Arial" w:cs="Arial"/>
          <w:sz w:val="24"/>
          <w:szCs w:val="24"/>
          <w:lang/>
        </w:rPr>
        <w:t xml:space="preserve"> </w:t>
      </w:r>
      <w:r w:rsidR="0002465D" w:rsidRPr="00306EEB">
        <w:rPr>
          <w:rFonts w:ascii="Arial" w:hAnsi="Arial" w:cs="Arial"/>
          <w:sz w:val="24"/>
          <w:szCs w:val="24"/>
        </w:rPr>
        <w:t xml:space="preserve">Monitoringom je obuhvaćen ceo period izborne kampanje, </w:t>
      </w:r>
      <w:proofErr w:type="gramStart"/>
      <w:r w:rsidR="0002465D" w:rsidRPr="00306EEB">
        <w:rPr>
          <w:rFonts w:ascii="Arial" w:hAnsi="Arial" w:cs="Arial"/>
          <w:sz w:val="24"/>
          <w:szCs w:val="24"/>
        </w:rPr>
        <w:t>od</w:t>
      </w:r>
      <w:proofErr w:type="gramEnd"/>
      <w:r w:rsidR="0002465D" w:rsidRPr="00306EEB">
        <w:rPr>
          <w:rFonts w:ascii="Arial" w:hAnsi="Arial" w:cs="Arial"/>
          <w:sz w:val="24"/>
          <w:szCs w:val="24"/>
        </w:rPr>
        <w:t xml:space="preserve"> dana raspisivanja izbora do dana njihovog održavanja. Pojedine aktivnosti, koje se odnose </w:t>
      </w:r>
      <w:proofErr w:type="gramStart"/>
      <w:r w:rsidR="0002465D" w:rsidRPr="00306EEB">
        <w:rPr>
          <w:rFonts w:ascii="Arial" w:hAnsi="Arial" w:cs="Arial"/>
          <w:sz w:val="24"/>
          <w:szCs w:val="24"/>
        </w:rPr>
        <w:t>na</w:t>
      </w:r>
      <w:proofErr w:type="gramEnd"/>
      <w:r w:rsidR="0002465D" w:rsidRPr="00306EEB">
        <w:rPr>
          <w:rFonts w:ascii="Arial" w:hAnsi="Arial" w:cs="Arial"/>
          <w:sz w:val="24"/>
          <w:szCs w:val="24"/>
        </w:rPr>
        <w:t xml:space="preserve"> monitoring situacije ''na terenu'', sprovedene su u periodu od mesec i po dana, od 25. </w:t>
      </w:r>
      <w:proofErr w:type="gramStart"/>
      <w:r w:rsidR="0002465D" w:rsidRPr="00306EEB">
        <w:rPr>
          <w:rFonts w:ascii="Arial" w:hAnsi="Arial" w:cs="Arial"/>
          <w:sz w:val="24"/>
          <w:szCs w:val="24"/>
        </w:rPr>
        <w:t>marta</w:t>
      </w:r>
      <w:proofErr w:type="gramEnd"/>
      <w:r w:rsidR="0002465D" w:rsidRPr="00306EEB">
        <w:rPr>
          <w:rFonts w:ascii="Arial" w:hAnsi="Arial" w:cs="Arial"/>
          <w:sz w:val="24"/>
          <w:szCs w:val="24"/>
        </w:rPr>
        <w:t xml:space="preserve"> do 08. </w:t>
      </w:r>
      <w:proofErr w:type="gramStart"/>
      <w:r w:rsidR="0002465D" w:rsidRPr="00306EEB">
        <w:rPr>
          <w:rFonts w:ascii="Arial" w:hAnsi="Arial" w:cs="Arial"/>
          <w:sz w:val="24"/>
          <w:szCs w:val="24"/>
        </w:rPr>
        <w:t>maja</w:t>
      </w:r>
      <w:proofErr w:type="gramEnd"/>
      <w:r w:rsidR="0002465D" w:rsidRPr="00306EEB">
        <w:rPr>
          <w:rFonts w:ascii="Arial" w:hAnsi="Arial" w:cs="Arial"/>
          <w:sz w:val="24"/>
          <w:szCs w:val="24"/>
        </w:rPr>
        <w:t xml:space="preserve"> 2012. </w:t>
      </w:r>
      <w:proofErr w:type="gramStart"/>
      <w:r w:rsidR="0002465D" w:rsidRPr="00306EEB">
        <w:rPr>
          <w:rFonts w:ascii="Arial" w:hAnsi="Arial" w:cs="Arial"/>
          <w:sz w:val="24"/>
          <w:szCs w:val="24"/>
        </w:rPr>
        <w:t>godine</w:t>
      </w:r>
      <w:proofErr w:type="gramEnd"/>
      <w:r w:rsidR="0002465D" w:rsidRPr="00306EEB">
        <w:rPr>
          <w:rFonts w:ascii="Arial" w:hAnsi="Arial" w:cs="Arial"/>
          <w:sz w:val="24"/>
          <w:szCs w:val="24"/>
        </w:rPr>
        <w:t>, koji prethodi izbornom danu.</w:t>
      </w:r>
    </w:p>
    <w:p w:rsidR="0002465D" w:rsidRPr="00306EEB" w:rsidRDefault="0002465D" w:rsidP="00472132">
      <w:pPr>
        <w:rPr>
          <w:rFonts w:ascii="Arial" w:hAnsi="Arial" w:cs="Arial"/>
          <w:b/>
          <w:sz w:val="24"/>
          <w:szCs w:val="24"/>
        </w:rPr>
      </w:pPr>
    </w:p>
    <w:p w:rsidR="0002465D" w:rsidRPr="00306EEB" w:rsidRDefault="0002465D" w:rsidP="0002465D">
      <w:pPr>
        <w:rPr>
          <w:rFonts w:ascii="Arial" w:hAnsi="Arial" w:cs="Arial"/>
          <w:sz w:val="24"/>
          <w:szCs w:val="24"/>
        </w:rPr>
      </w:pPr>
      <w:r w:rsidRPr="00306EEB">
        <w:rPr>
          <w:rFonts w:ascii="Arial" w:hAnsi="Arial" w:cs="Arial"/>
          <w:sz w:val="24"/>
          <w:szCs w:val="24"/>
        </w:rPr>
        <w:t>Tokom monitoring</w:t>
      </w:r>
      <w:r w:rsidR="0067761C" w:rsidRPr="00306EEB">
        <w:rPr>
          <w:rFonts w:ascii="Arial" w:hAnsi="Arial" w:cs="Arial"/>
          <w:sz w:val="24"/>
          <w:szCs w:val="24"/>
        </w:rPr>
        <w:t>a</w:t>
      </w:r>
      <w:r w:rsidRPr="00306EEB">
        <w:rPr>
          <w:rFonts w:ascii="Arial" w:hAnsi="Arial" w:cs="Arial"/>
          <w:sz w:val="24"/>
          <w:szCs w:val="24"/>
        </w:rPr>
        <w:t xml:space="preserve"> Transparentnost – Srbija je neposredno prikupila podake o: </w:t>
      </w:r>
    </w:p>
    <w:p w:rsidR="0002465D" w:rsidRPr="00306EEB" w:rsidRDefault="0002465D" w:rsidP="00472132">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Oglašavanju učesnika na izborima na medijima sa nacionalnom frekvencijom, kao i na pojedinim beogradskim elektronskim medijima</w:t>
      </w:r>
      <w:r w:rsidR="00472132" w:rsidRPr="00306EEB">
        <w:rPr>
          <w:rFonts w:ascii="Arial" w:hAnsi="Arial" w:cs="Arial"/>
          <w:sz w:val="24"/>
          <w:szCs w:val="24"/>
        </w:rPr>
        <w:t xml:space="preserve"> </w:t>
      </w:r>
    </w:p>
    <w:p w:rsidR="0067761C" w:rsidRPr="00306EEB" w:rsidRDefault="0002465D" w:rsidP="00472132">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Oglašavanju u beogradskoj dnevnoj</w:t>
      </w:r>
      <w:r w:rsidR="0067761C" w:rsidRPr="00306EEB">
        <w:rPr>
          <w:rFonts w:ascii="Arial" w:hAnsi="Arial" w:cs="Arial"/>
          <w:sz w:val="24"/>
          <w:szCs w:val="24"/>
        </w:rPr>
        <w:t xml:space="preserve"> i sedmičnoj</w:t>
      </w:r>
      <w:r w:rsidRPr="00306EEB">
        <w:rPr>
          <w:rFonts w:ascii="Arial" w:hAnsi="Arial" w:cs="Arial"/>
          <w:sz w:val="24"/>
          <w:szCs w:val="24"/>
        </w:rPr>
        <w:t xml:space="preserve"> štampi</w:t>
      </w:r>
    </w:p>
    <w:p w:rsidR="0067761C" w:rsidRPr="00306EEB" w:rsidRDefault="0067761C" w:rsidP="00472132">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 xml:space="preserve">Oglašavanju putem bilborda </w:t>
      </w:r>
    </w:p>
    <w:p w:rsidR="0067761C" w:rsidRPr="00306EEB" w:rsidRDefault="0067761C" w:rsidP="00472132">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Oglašavanju u neprivatizovanim regionalnim i lokalnim elektronskim medijima</w:t>
      </w:r>
    </w:p>
    <w:p w:rsidR="00472132" w:rsidRPr="00306EEB" w:rsidRDefault="0067761C"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Postupanju nadležnih državnih organa u vezi sa izbornom kampanjom (Agencija za borbu protiv korupcije, Državna revizorska institucija, Republička radiodifuzna agencija, prekršanji sudovi, javna tužilaštva, Ministarstvo finansija, gradski i opštinski sekretarijati za finansije u vezi sa distribucijom sredstava za izbornu kampanju)</w:t>
      </w:r>
    </w:p>
    <w:p w:rsidR="00472132" w:rsidRPr="00306EEB" w:rsidRDefault="0067761C" w:rsidP="00472132">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 xml:space="preserve">Većim prilozima za svrhu izborne kampanje koje su objavili učesnici </w:t>
      </w:r>
      <w:proofErr w:type="gramStart"/>
      <w:r w:rsidRPr="00306EEB">
        <w:rPr>
          <w:rFonts w:ascii="Arial" w:hAnsi="Arial" w:cs="Arial"/>
          <w:sz w:val="24"/>
          <w:szCs w:val="24"/>
        </w:rPr>
        <w:t>na</w:t>
      </w:r>
      <w:proofErr w:type="gramEnd"/>
      <w:r w:rsidRPr="00306EEB">
        <w:rPr>
          <w:rFonts w:ascii="Arial" w:hAnsi="Arial" w:cs="Arial"/>
          <w:sz w:val="24"/>
          <w:szCs w:val="24"/>
        </w:rPr>
        <w:t xml:space="preserve"> izborima.</w:t>
      </w:r>
    </w:p>
    <w:p w:rsidR="0067761C" w:rsidRPr="00306EEB" w:rsidRDefault="0067761C" w:rsidP="0067761C">
      <w:pPr>
        <w:suppressAutoHyphens w:val="0"/>
        <w:spacing w:after="200" w:line="276" w:lineRule="auto"/>
        <w:rPr>
          <w:rFonts w:ascii="Arial" w:hAnsi="Arial" w:cs="Arial"/>
          <w:sz w:val="24"/>
          <w:szCs w:val="24"/>
        </w:rPr>
      </w:pPr>
      <w:r w:rsidRPr="00306EEB">
        <w:rPr>
          <w:rFonts w:ascii="Arial" w:hAnsi="Arial" w:cs="Arial"/>
          <w:sz w:val="24"/>
          <w:szCs w:val="24"/>
        </w:rPr>
        <w:t>Na terenu su prikupljani podaci o:</w:t>
      </w:r>
    </w:p>
    <w:p w:rsidR="0067761C" w:rsidRPr="00306EEB" w:rsidRDefault="0067761C"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 xml:space="preserve">Većim javnim skupovima na otvorenom </w:t>
      </w:r>
      <w:r w:rsidR="00265446" w:rsidRPr="00306EEB">
        <w:rPr>
          <w:rFonts w:ascii="Arial" w:hAnsi="Arial" w:cs="Arial"/>
          <w:sz w:val="24"/>
          <w:szCs w:val="24"/>
          <w:lang/>
        </w:rPr>
        <w:t>i zatvorenom</w:t>
      </w:r>
    </w:p>
    <w:p w:rsidR="0067761C" w:rsidRPr="00306EEB" w:rsidRDefault="0067761C"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Javnim skupovima zabavnog karaktera</w:t>
      </w:r>
    </w:p>
    <w:p w:rsidR="0067761C" w:rsidRPr="00306EEB" w:rsidRDefault="0067761C"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Oglašavanju učesnika u kampanji putem plakata</w:t>
      </w:r>
      <w:r w:rsidR="00265446" w:rsidRPr="00306EEB">
        <w:rPr>
          <w:rFonts w:ascii="Arial" w:hAnsi="Arial" w:cs="Arial"/>
          <w:sz w:val="24"/>
          <w:szCs w:val="24"/>
        </w:rPr>
        <w:t xml:space="preserve"> i bilborda</w:t>
      </w:r>
    </w:p>
    <w:p w:rsidR="0067761C" w:rsidRPr="00306EEB" w:rsidRDefault="009063CD"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Javnim skupovom i promocijama koje ne organizuju neposredno učesnici na izborima ali se na njima pojavljuju predstavnici političkih subjekata i kandidati na izborima</w:t>
      </w:r>
    </w:p>
    <w:p w:rsidR="0067761C" w:rsidRPr="00306EEB" w:rsidRDefault="009063CD"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Putnim troškovima političkih subjekata</w:t>
      </w:r>
    </w:p>
    <w:p w:rsidR="009063CD" w:rsidRPr="00306EEB" w:rsidRDefault="009063CD" w:rsidP="009063CD">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Promotivnim aktivnostima političkih subjekata</w:t>
      </w:r>
    </w:p>
    <w:p w:rsidR="0067761C" w:rsidRPr="00306EEB" w:rsidRDefault="009063CD"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Oglašavanju u lokalnim medijima</w:t>
      </w:r>
    </w:p>
    <w:p w:rsidR="0067761C" w:rsidRPr="00306EEB" w:rsidRDefault="009063CD"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 xml:space="preserve">Prihodima </w:t>
      </w:r>
      <w:r w:rsidR="00265446" w:rsidRPr="00306EEB">
        <w:rPr>
          <w:rFonts w:ascii="Arial" w:hAnsi="Arial" w:cs="Arial"/>
          <w:sz w:val="24"/>
          <w:szCs w:val="24"/>
        </w:rPr>
        <w:t xml:space="preserve">i infrastrukturi </w:t>
      </w:r>
      <w:r w:rsidRPr="00306EEB">
        <w:rPr>
          <w:rFonts w:ascii="Arial" w:hAnsi="Arial" w:cs="Arial"/>
          <w:sz w:val="24"/>
          <w:szCs w:val="24"/>
        </w:rPr>
        <w:t>političkih subjekata</w:t>
      </w:r>
      <w:r w:rsidR="0067761C" w:rsidRPr="00306EEB">
        <w:rPr>
          <w:rFonts w:ascii="Arial" w:hAnsi="Arial" w:cs="Arial"/>
          <w:sz w:val="24"/>
          <w:szCs w:val="24"/>
        </w:rPr>
        <w:t xml:space="preserve"> </w:t>
      </w:r>
    </w:p>
    <w:p w:rsidR="009063CD" w:rsidRPr="00306EEB" w:rsidRDefault="009063CD" w:rsidP="0067761C">
      <w:pPr>
        <w:pStyle w:val="ListParagraph"/>
        <w:numPr>
          <w:ilvl w:val="0"/>
          <w:numId w:val="5"/>
        </w:numPr>
        <w:suppressAutoHyphens w:val="0"/>
        <w:spacing w:after="200" w:line="276" w:lineRule="auto"/>
        <w:rPr>
          <w:rFonts w:ascii="Arial" w:hAnsi="Arial" w:cs="Arial"/>
          <w:sz w:val="24"/>
          <w:szCs w:val="24"/>
        </w:rPr>
      </w:pPr>
      <w:r w:rsidRPr="00306EEB">
        <w:rPr>
          <w:rFonts w:ascii="Arial" w:hAnsi="Arial" w:cs="Arial"/>
          <w:sz w:val="24"/>
          <w:szCs w:val="24"/>
        </w:rPr>
        <w:t>Podmićivanju birača.</w:t>
      </w:r>
    </w:p>
    <w:p w:rsidR="009063CD" w:rsidRPr="00306EEB" w:rsidRDefault="009063CD" w:rsidP="009063CD">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ascii="Arial" w:hAnsi="Arial" w:cs="Arial"/>
          <w:b/>
          <w:sz w:val="24"/>
          <w:szCs w:val="24"/>
        </w:rPr>
      </w:pPr>
      <w:proofErr w:type="gramStart"/>
      <w:r w:rsidRPr="00306EEB">
        <w:rPr>
          <w:rFonts w:ascii="Arial" w:hAnsi="Arial" w:cs="Arial"/>
          <w:b/>
          <w:sz w:val="24"/>
          <w:szCs w:val="24"/>
        </w:rPr>
        <w:lastRenderedPageBreak/>
        <w:t>Monitoring predizborne kampanje</w:t>
      </w:r>
      <w:r w:rsidR="00265446" w:rsidRPr="00306EEB">
        <w:rPr>
          <w:rFonts w:ascii="Arial" w:hAnsi="Arial" w:cs="Arial"/>
          <w:b/>
          <w:sz w:val="24"/>
          <w:szCs w:val="24"/>
        </w:rPr>
        <w:t>, Novi Sad, 25.03.</w:t>
      </w:r>
      <w:proofErr w:type="gramEnd"/>
      <w:r w:rsidR="00265446" w:rsidRPr="00306EEB">
        <w:rPr>
          <w:rFonts w:ascii="Arial" w:hAnsi="Arial" w:cs="Arial"/>
          <w:b/>
          <w:sz w:val="24"/>
          <w:szCs w:val="24"/>
        </w:rPr>
        <w:t xml:space="preserve"> – 08.05.2012</w:t>
      </w:r>
      <w:r w:rsidR="00265446" w:rsidRPr="00306EEB">
        <w:rPr>
          <w:rFonts w:ascii="Arial" w:hAnsi="Arial" w:cs="Arial"/>
          <w:b/>
          <w:sz w:val="24"/>
          <w:szCs w:val="24"/>
          <w:lang w:val="en-US"/>
        </w:rPr>
        <w:t xml:space="preserve">: </w:t>
      </w:r>
      <w:r w:rsidRPr="00306EEB">
        <w:rPr>
          <w:rFonts w:ascii="Arial" w:hAnsi="Arial" w:cs="Arial"/>
          <w:b/>
          <w:sz w:val="24"/>
          <w:szCs w:val="24"/>
        </w:rPr>
        <w:t xml:space="preserve">Izbor odbornika u Skupštinu </w:t>
      </w:r>
      <w:r w:rsidR="00265446" w:rsidRPr="00306EEB">
        <w:rPr>
          <w:rFonts w:ascii="Arial" w:hAnsi="Arial" w:cs="Arial"/>
          <w:b/>
          <w:sz w:val="24"/>
          <w:szCs w:val="24"/>
        </w:rPr>
        <w:t xml:space="preserve">Grada </w:t>
      </w:r>
      <w:r w:rsidRPr="00306EEB">
        <w:rPr>
          <w:rFonts w:ascii="Arial" w:hAnsi="Arial" w:cs="Arial"/>
          <w:b/>
          <w:sz w:val="24"/>
          <w:szCs w:val="24"/>
        </w:rPr>
        <w:t>Novog Sada</w:t>
      </w:r>
    </w:p>
    <w:p w:rsidR="00222D94" w:rsidRPr="00306EEB" w:rsidRDefault="00222D94" w:rsidP="00222D94">
      <w:pPr>
        <w:suppressAutoHyphens w:val="0"/>
        <w:spacing w:after="200"/>
        <w:rPr>
          <w:rFonts w:ascii="Arial" w:eastAsia="Calibri" w:hAnsi="Arial" w:cs="Arial"/>
          <w:b/>
          <w:sz w:val="24"/>
          <w:szCs w:val="24"/>
          <w:lang w:eastAsia="en-US"/>
        </w:rPr>
      </w:pPr>
      <w:r w:rsidRPr="00306EEB">
        <w:rPr>
          <w:rFonts w:ascii="Arial" w:eastAsia="Calibri" w:hAnsi="Arial" w:cs="Arial"/>
          <w:b/>
          <w:sz w:val="24"/>
          <w:szCs w:val="24"/>
          <w:lang w:eastAsia="en-US"/>
        </w:rPr>
        <w:t>Datum održavanja izbora: 06.05.2012.</w:t>
      </w:r>
    </w:p>
    <w:p w:rsidR="00222D94" w:rsidRPr="00306EEB" w:rsidRDefault="000D586C" w:rsidP="00222D94">
      <w:pPr>
        <w:suppressAutoHyphens w:val="0"/>
        <w:spacing w:after="200"/>
        <w:rPr>
          <w:rFonts w:ascii="Arial" w:eastAsia="Calibri" w:hAnsi="Arial" w:cs="Arial"/>
          <w:b/>
          <w:sz w:val="24"/>
          <w:szCs w:val="24"/>
          <w:lang w:eastAsia="en-US"/>
        </w:rPr>
      </w:pPr>
      <w:r w:rsidRPr="00306EEB">
        <w:rPr>
          <w:rFonts w:ascii="Arial" w:eastAsia="Calibri" w:hAnsi="Arial" w:cs="Arial"/>
          <w:b/>
          <w:sz w:val="24"/>
          <w:szCs w:val="24"/>
          <w:lang w:eastAsia="en-US"/>
        </w:rPr>
        <w:t>Broj biranih odbornika: 78</w:t>
      </w:r>
    </w:p>
    <w:p w:rsidR="00222D94" w:rsidRPr="00306EEB" w:rsidRDefault="000D586C" w:rsidP="00222D94">
      <w:pPr>
        <w:suppressAutoHyphens w:val="0"/>
        <w:spacing w:after="200"/>
        <w:rPr>
          <w:rFonts w:ascii="Arial" w:eastAsia="Calibri" w:hAnsi="Arial" w:cs="Arial"/>
          <w:b/>
          <w:sz w:val="24"/>
          <w:szCs w:val="24"/>
          <w:lang w:eastAsia="en-US"/>
        </w:rPr>
      </w:pPr>
      <w:r w:rsidRPr="00306EEB">
        <w:rPr>
          <w:rFonts w:ascii="Arial" w:eastAsia="Calibri" w:hAnsi="Arial" w:cs="Arial"/>
          <w:b/>
          <w:sz w:val="24"/>
          <w:szCs w:val="24"/>
          <w:lang w:eastAsia="en-US"/>
        </w:rPr>
        <w:t>Izborni sistem: proporcionalni</w:t>
      </w:r>
    </w:p>
    <w:p w:rsidR="00050940" w:rsidRPr="00306EEB" w:rsidRDefault="000D586C">
      <w:pPr>
        <w:pStyle w:val="normaltdb"/>
        <w:jc w:val="left"/>
        <w:rPr>
          <w:rFonts w:eastAsia="Calibri"/>
          <w:sz w:val="24"/>
          <w:szCs w:val="24"/>
        </w:rPr>
      </w:pPr>
      <w:r w:rsidRPr="00306EEB">
        <w:rPr>
          <w:rFonts w:eastAsia="Calibri"/>
          <w:sz w:val="24"/>
          <w:szCs w:val="24"/>
        </w:rPr>
        <w:t xml:space="preserve">Ukupna sredstva izdvojena iz budžeta grada za troškove kampanje: </w:t>
      </w:r>
      <w:r w:rsidRPr="00306EEB">
        <w:rPr>
          <w:rFonts w:eastAsia="Calibri"/>
          <w:b w:val="0"/>
          <w:sz w:val="24"/>
          <w:szCs w:val="24"/>
        </w:rPr>
        <w:t xml:space="preserve">Odluka o dodeli ovih sredstava nije objavljena </w:t>
      </w:r>
      <w:proofErr w:type="gramStart"/>
      <w:r w:rsidRPr="00306EEB">
        <w:rPr>
          <w:rFonts w:eastAsia="Calibri"/>
          <w:b w:val="0"/>
          <w:sz w:val="24"/>
          <w:szCs w:val="24"/>
        </w:rPr>
        <w:t>na</w:t>
      </w:r>
      <w:proofErr w:type="gramEnd"/>
      <w:r w:rsidRPr="00306EEB">
        <w:rPr>
          <w:rFonts w:eastAsia="Calibri"/>
          <w:b w:val="0"/>
          <w:sz w:val="24"/>
          <w:szCs w:val="24"/>
        </w:rPr>
        <w:t xml:space="preserve"> sajtu</w:t>
      </w:r>
      <w:r w:rsidRPr="00306EEB">
        <w:rPr>
          <w:rFonts w:eastAsia="Calibri"/>
          <w:sz w:val="24"/>
          <w:szCs w:val="24"/>
        </w:rPr>
        <w:t>.</w:t>
      </w:r>
      <w:r w:rsidR="00222D94" w:rsidRPr="00306EEB">
        <w:rPr>
          <w:rFonts w:eastAsia="Calibri"/>
          <w:b w:val="0"/>
          <w:sz w:val="24"/>
          <w:szCs w:val="24"/>
        </w:rPr>
        <w:t xml:space="preserve"> </w:t>
      </w:r>
      <w:proofErr w:type="gramStart"/>
      <w:r w:rsidRPr="00306EEB">
        <w:rPr>
          <w:rFonts w:eastAsia="Calibri"/>
          <w:b w:val="0"/>
          <w:sz w:val="24"/>
          <w:szCs w:val="24"/>
        </w:rPr>
        <w:t>U Odluci o budžetu grada Novog Sada nisu jasno opredeljena sredstva za finansiranje izborne kampanje za lokalne izbore.</w:t>
      </w:r>
      <w:proofErr w:type="gramEnd"/>
      <w:r w:rsidRPr="00306EEB">
        <w:rPr>
          <w:rFonts w:eastAsia="Calibri"/>
          <w:b w:val="0"/>
          <w:sz w:val="24"/>
          <w:szCs w:val="24"/>
        </w:rPr>
        <w:t xml:space="preserve"> S ozbirom na parametre koje je Zakon propisao, trebalo je za tu svrhu izdvojiti 0</w:t>
      </w:r>
      <w:proofErr w:type="gramStart"/>
      <w:r w:rsidRPr="00306EEB">
        <w:rPr>
          <w:rFonts w:eastAsia="Calibri"/>
          <w:b w:val="0"/>
          <w:sz w:val="24"/>
          <w:szCs w:val="24"/>
        </w:rPr>
        <w:t>,1</w:t>
      </w:r>
      <w:proofErr w:type="gramEnd"/>
      <w:r w:rsidRPr="00306EEB">
        <w:rPr>
          <w:rFonts w:eastAsia="Calibri"/>
          <w:b w:val="0"/>
          <w:sz w:val="24"/>
          <w:szCs w:val="24"/>
        </w:rPr>
        <w:t xml:space="preserve"> % rashoda budžeta. Ukoliko se u obzir uzmu svi rashodi</w:t>
      </w:r>
      <w:r w:rsidR="00507F85" w:rsidRPr="00306EEB">
        <w:rPr>
          <w:rFonts w:eastAsia="Calibri"/>
          <w:b w:val="0"/>
          <w:sz w:val="24"/>
          <w:szCs w:val="24"/>
        </w:rPr>
        <w:t xml:space="preserve">, to znači da je trebalo izdvojiti </w:t>
      </w:r>
      <w:r w:rsidRPr="00306EEB">
        <w:rPr>
          <w:b w:val="0"/>
          <w:sz w:val="24"/>
          <w:szCs w:val="24"/>
        </w:rPr>
        <w:t xml:space="preserve">20.700.800 dinara, </w:t>
      </w:r>
      <w:proofErr w:type="gramStart"/>
      <w:r w:rsidRPr="00306EEB">
        <w:rPr>
          <w:b w:val="0"/>
          <w:sz w:val="24"/>
          <w:szCs w:val="24"/>
        </w:rPr>
        <w:t>a</w:t>
      </w:r>
      <w:proofErr w:type="gramEnd"/>
      <w:r w:rsidRPr="00306EEB">
        <w:rPr>
          <w:b w:val="0"/>
          <w:sz w:val="24"/>
          <w:szCs w:val="24"/>
        </w:rPr>
        <w:t xml:space="preserve"> ukoliko se u obzir uzmu samo tekući transferi 14.125.735 dinara</w:t>
      </w:r>
      <w:r w:rsidRPr="00306EEB">
        <w:rPr>
          <w:sz w:val="24"/>
          <w:szCs w:val="24"/>
        </w:rPr>
        <w:t xml:space="preserve">. </w:t>
      </w:r>
      <w:r w:rsidRPr="00306EEB">
        <w:rPr>
          <w:b w:val="0"/>
          <w:sz w:val="24"/>
          <w:szCs w:val="24"/>
        </w:rPr>
        <w:t xml:space="preserve">Jedna petina ove sume se raspodeljuje svim podnosiocima izbornih lista </w:t>
      </w:r>
      <w:proofErr w:type="gramStart"/>
      <w:r w:rsidRPr="00306EEB">
        <w:rPr>
          <w:b w:val="0"/>
          <w:sz w:val="24"/>
          <w:szCs w:val="24"/>
        </w:rPr>
        <w:t>na</w:t>
      </w:r>
      <w:proofErr w:type="gramEnd"/>
      <w:r w:rsidRPr="00306EEB">
        <w:rPr>
          <w:b w:val="0"/>
          <w:sz w:val="24"/>
          <w:szCs w:val="24"/>
        </w:rPr>
        <w:t xml:space="preserve"> jednake delove (ukoliko su položili izborno jemstvo), a ostatak se raspoređuje listama koje su osvojile odbornička mesta. </w:t>
      </w:r>
    </w:p>
    <w:p w:rsidR="009063CD" w:rsidRPr="00306EEB" w:rsidRDefault="000D586C" w:rsidP="00776C91">
      <w:pPr>
        <w:suppressAutoHyphens w:val="0"/>
        <w:spacing w:after="200"/>
        <w:rPr>
          <w:rFonts w:ascii="Arial" w:hAnsi="Arial" w:cs="Arial"/>
          <w:bCs/>
          <w:sz w:val="24"/>
          <w:szCs w:val="24"/>
        </w:rPr>
      </w:pPr>
      <w:r w:rsidRPr="00306EEB">
        <w:rPr>
          <w:rFonts w:ascii="Arial" w:hAnsi="Arial" w:cs="Arial"/>
          <w:sz w:val="24"/>
          <w:szCs w:val="24"/>
        </w:rPr>
        <w:t xml:space="preserve">Na osnovu podataka iz podnetih stranačkih izveštaja može se zaključiti da je ukupno u raspodelu ušlo </w:t>
      </w:r>
      <w:r w:rsidR="00696C2B" w:rsidRPr="00306EEB">
        <w:rPr>
          <w:rFonts w:ascii="Arial" w:hAnsi="Arial" w:cs="Arial"/>
          <w:sz w:val="24"/>
          <w:szCs w:val="24"/>
        </w:rPr>
        <w:t>19,262,</w:t>
      </w:r>
      <w:r w:rsidRPr="00306EEB">
        <w:rPr>
          <w:rFonts w:ascii="Arial" w:hAnsi="Arial" w:cs="Arial"/>
          <w:sz w:val="24"/>
          <w:szCs w:val="24"/>
        </w:rPr>
        <w:t>325</w:t>
      </w:r>
      <w:r w:rsidR="00696C2B" w:rsidRPr="00306EEB">
        <w:rPr>
          <w:rFonts w:ascii="Arial" w:hAnsi="Arial" w:cs="Arial"/>
          <w:sz w:val="24"/>
          <w:szCs w:val="24"/>
        </w:rPr>
        <w:t>.00</w:t>
      </w:r>
      <w:r w:rsidRPr="00306EEB">
        <w:rPr>
          <w:rFonts w:ascii="Arial" w:hAnsi="Arial" w:cs="Arial"/>
          <w:sz w:val="24"/>
          <w:szCs w:val="24"/>
        </w:rPr>
        <w:t xml:space="preserve"> novosadskih budžetskih para, što se ne poklapa </w:t>
      </w:r>
      <w:proofErr w:type="gramStart"/>
      <w:r w:rsidRPr="00306EEB">
        <w:rPr>
          <w:rFonts w:ascii="Arial" w:hAnsi="Arial" w:cs="Arial"/>
          <w:sz w:val="24"/>
          <w:szCs w:val="24"/>
        </w:rPr>
        <w:t>ni</w:t>
      </w:r>
      <w:proofErr w:type="gramEnd"/>
      <w:r w:rsidRPr="00306EEB">
        <w:rPr>
          <w:rFonts w:ascii="Arial" w:hAnsi="Arial" w:cs="Arial"/>
          <w:sz w:val="24"/>
          <w:szCs w:val="24"/>
        </w:rPr>
        <w:t xml:space="preserve"> sa jednom od navedenih cifara. Iz budžeta grada je</w:t>
      </w:r>
      <w:r w:rsidR="00306EEB" w:rsidRPr="00306EEB">
        <w:rPr>
          <w:rFonts w:ascii="Arial" w:hAnsi="Arial" w:cs="Arial"/>
          <w:sz w:val="24"/>
          <w:szCs w:val="24"/>
        </w:rPr>
        <w:t>, sude</w:t>
      </w:r>
      <w:r w:rsidR="00306EEB" w:rsidRPr="00306EEB">
        <w:rPr>
          <w:rFonts w:ascii="Arial" w:hAnsi="Arial" w:cs="Arial"/>
          <w:sz w:val="24"/>
          <w:szCs w:val="24"/>
          <w:lang/>
        </w:rPr>
        <w:t>ći po dostupnim stranačkim izveštajima,</w:t>
      </w:r>
      <w:r w:rsidRPr="00306EEB">
        <w:rPr>
          <w:rFonts w:ascii="Arial" w:hAnsi="Arial" w:cs="Arial"/>
          <w:sz w:val="24"/>
          <w:szCs w:val="24"/>
        </w:rPr>
        <w:t xml:space="preserve"> isplaćeno ukupno 11</w:t>
      </w:r>
      <w:proofErr w:type="gramStart"/>
      <w:r w:rsidRPr="00306EEB">
        <w:rPr>
          <w:rFonts w:ascii="Arial" w:hAnsi="Arial" w:cs="Arial"/>
          <w:sz w:val="24"/>
          <w:szCs w:val="24"/>
        </w:rPr>
        <w:t>,982,177,33</w:t>
      </w:r>
      <w:proofErr w:type="gramEnd"/>
      <w:r w:rsidRPr="00306EEB">
        <w:rPr>
          <w:rFonts w:ascii="Arial" w:hAnsi="Arial" w:cs="Arial"/>
          <w:sz w:val="24"/>
          <w:szCs w:val="24"/>
        </w:rPr>
        <w:t xml:space="preserve"> dinara</w:t>
      </w:r>
      <w:r w:rsidR="00776C91" w:rsidRPr="00306EEB">
        <w:rPr>
          <w:rFonts w:ascii="Arial" w:hAnsi="Arial" w:cs="Arial"/>
          <w:bCs/>
          <w:sz w:val="24"/>
          <w:szCs w:val="24"/>
        </w:rPr>
        <w:t>.</w:t>
      </w:r>
    </w:p>
    <w:p w:rsidR="00776C91" w:rsidRPr="00306EEB" w:rsidRDefault="00776C91" w:rsidP="00776C91">
      <w:pPr>
        <w:suppressAutoHyphens w:val="0"/>
        <w:spacing w:after="200"/>
        <w:rPr>
          <w:rFonts w:ascii="Arial" w:eastAsia="Calibri" w:hAnsi="Arial" w:cs="Arial"/>
          <w:b/>
          <w:sz w:val="24"/>
          <w:szCs w:val="24"/>
          <w:lang w:eastAsia="en-US"/>
        </w:rPr>
      </w:pPr>
      <w:r w:rsidRPr="00306EEB">
        <w:rPr>
          <w:rFonts w:ascii="Arial" w:eastAsia="Calibri" w:hAnsi="Arial" w:cs="Arial"/>
          <w:b/>
          <w:sz w:val="24"/>
          <w:szCs w:val="24"/>
          <w:lang w:eastAsia="en-US"/>
        </w:rPr>
        <w:t>Izborne liste stranka/koalicija koje su učestvovale u izborima odbornika u Skupštinu grada Novog Sada, po redosledu proglašenja lista:</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 xml:space="preserve"> Izbor za bolji Novi Sad – Bojan Pajtić</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 xml:space="preserve"> Liga Socijaldemokrata Vojvodine – Novi Sad naša kuća – Nenad Čanak</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Maja Gojković – Ujedinjeni Regioni Srbije</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Demokratska Stranka Srbije – Vojislav Koštunica</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Udruženi Penzioneri i Socijalna Pravda – Pero Zubac</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Romska Demokratska Stranka – Tomislav Bokan</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Srpska Radikalna Stranka dr Aleksandar Martinović</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Ivica Dačić – Socijalistička Partija Srbije (SPS), Partija Ujedinjenih Penzionera Srbije (PUPS), Jedinstvena Srbija (JS), Socijaldemokratska Partija Srbije (SDPS)</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Srpska Demokratska Stranka Magistar Radivoj Prodanović</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Pokrenimo Novi Sad – Tomislav Nikolić ( Srpska Napredna Stranka, Nova Srbija, Pokret Socijalista)</w:t>
      </w:r>
    </w:p>
    <w:p w:rsidR="00776C91" w:rsidRPr="00306EEB" w:rsidRDefault="00B85A59" w:rsidP="00776C91">
      <w:pPr>
        <w:numPr>
          <w:ilvl w:val="0"/>
          <w:numId w:val="2"/>
        </w:numPr>
        <w:suppressAutoHyphens w:val="0"/>
        <w:spacing w:line="276" w:lineRule="auto"/>
        <w:ind w:left="714" w:hanging="357"/>
        <w:rPr>
          <w:rFonts w:ascii="Arial" w:eastAsia="Calibri" w:hAnsi="Arial" w:cs="Arial"/>
          <w:sz w:val="24"/>
          <w:szCs w:val="24"/>
          <w:lang w:eastAsia="en-US"/>
        </w:rPr>
      </w:pPr>
      <w:hyperlink r:id="rId8" w:tgtFrame="_blank" w:tooltip="Изборна листа 7" w:history="1">
        <w:r w:rsidR="00776C91" w:rsidRPr="00306EEB">
          <w:rPr>
            <w:rFonts w:ascii="Arial" w:eastAsia="Calibri" w:hAnsi="Arial" w:cs="Arial"/>
            <w:sz w:val="24"/>
            <w:szCs w:val="24"/>
            <w:lang w:eastAsia="en-US"/>
          </w:rPr>
          <w:t>Čedomir Jovanović – Vojvođanski Preokret (LDP – SPO – VP – SDU)</w:t>
        </w:r>
      </w:hyperlink>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lastRenderedPageBreak/>
        <w:t>Vajdasági Magyar Szövetség - Pásztor István – Savez Vojvođanskih Mađara - Ištvan Pastor (SVM)</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MI – dr Miroslav Miša Ilić – Grupa Građana MI – dr Miroslav Miša Ilić</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Dveri za život Novog Sada</w:t>
      </w:r>
    </w:p>
    <w:p w:rsidR="00776C91" w:rsidRPr="00306EEB" w:rsidRDefault="00776C91" w:rsidP="00776C91">
      <w:pPr>
        <w:numPr>
          <w:ilvl w:val="0"/>
          <w:numId w:val="2"/>
        </w:numPr>
        <w:suppressAutoHyphens w:val="0"/>
        <w:spacing w:line="276" w:lineRule="auto"/>
        <w:ind w:left="714" w:hanging="357"/>
        <w:rPr>
          <w:rFonts w:ascii="Arial" w:eastAsia="Calibri" w:hAnsi="Arial" w:cs="Arial"/>
          <w:sz w:val="24"/>
          <w:szCs w:val="24"/>
          <w:lang w:eastAsia="en-US"/>
        </w:rPr>
      </w:pPr>
      <w:r w:rsidRPr="00306EEB">
        <w:rPr>
          <w:rFonts w:ascii="Arial" w:eastAsia="Calibri" w:hAnsi="Arial" w:cs="Arial"/>
          <w:sz w:val="24"/>
          <w:szCs w:val="24"/>
          <w:lang w:eastAsia="en-US"/>
        </w:rPr>
        <w:t>Nijedan od ponuđenih odgovora – NOPO</w:t>
      </w:r>
    </w:p>
    <w:p w:rsidR="00776C91" w:rsidRPr="00306EEB" w:rsidRDefault="00776C91" w:rsidP="00776C91">
      <w:pPr>
        <w:suppressAutoHyphens w:val="0"/>
        <w:spacing w:line="276" w:lineRule="auto"/>
        <w:ind w:left="714"/>
        <w:rPr>
          <w:rFonts w:ascii="Arial" w:eastAsia="Calibri" w:hAnsi="Arial" w:cs="Arial"/>
          <w:sz w:val="24"/>
          <w:szCs w:val="24"/>
          <w:lang w:eastAsia="en-US"/>
        </w:rPr>
      </w:pPr>
    </w:p>
    <w:p w:rsidR="00776C91" w:rsidRPr="00306EEB" w:rsidRDefault="00776C91" w:rsidP="00776C91">
      <w:pPr>
        <w:rPr>
          <w:rFonts w:ascii="Arial" w:hAnsi="Arial" w:cs="Arial"/>
          <w:b/>
          <w:sz w:val="24"/>
          <w:szCs w:val="24"/>
        </w:rPr>
      </w:pPr>
      <w:r w:rsidRPr="00306EEB">
        <w:rPr>
          <w:rFonts w:ascii="Arial" w:hAnsi="Arial" w:cs="Arial"/>
          <w:b/>
          <w:sz w:val="24"/>
          <w:szCs w:val="24"/>
        </w:rPr>
        <w:t>Izborne liste stranaka/koalicija koje su učestvovale u izboru poslanika u Skupšt</w:t>
      </w:r>
      <w:r w:rsidR="009063CD" w:rsidRPr="00306EEB">
        <w:rPr>
          <w:rFonts w:ascii="Arial" w:hAnsi="Arial" w:cs="Arial"/>
          <w:b/>
          <w:sz w:val="24"/>
          <w:szCs w:val="24"/>
        </w:rPr>
        <w:t>inu APV, po redosledu</w:t>
      </w:r>
      <w:r w:rsidRPr="00306EEB">
        <w:rPr>
          <w:rFonts w:ascii="Arial" w:hAnsi="Arial" w:cs="Arial"/>
          <w:b/>
          <w:sz w:val="24"/>
          <w:szCs w:val="24"/>
        </w:rPr>
        <w:t xml:space="preserve"> proglašenja:</w:t>
      </w:r>
    </w:p>
    <w:p w:rsidR="00776C91" w:rsidRPr="00306EEB" w:rsidRDefault="00776C91" w:rsidP="00776C91">
      <w:pPr>
        <w:rPr>
          <w:rFonts w:ascii="Arial" w:hAnsi="Arial" w:cs="Arial"/>
          <w:sz w:val="24"/>
          <w:szCs w:val="24"/>
        </w:rPr>
      </w:pPr>
    </w:p>
    <w:p w:rsidR="00776C91" w:rsidRPr="00306EEB" w:rsidRDefault="00B85A59" w:rsidP="00776C91">
      <w:pPr>
        <w:rPr>
          <w:rFonts w:ascii="Arial" w:hAnsi="Arial" w:cs="Arial"/>
          <w:sz w:val="24"/>
          <w:szCs w:val="24"/>
        </w:rPr>
      </w:pPr>
      <w:hyperlink r:id="rId9" w:history="1">
        <w:proofErr w:type="gramStart"/>
        <w:r w:rsidR="00776C91" w:rsidRPr="00306EEB">
          <w:rPr>
            <w:rFonts w:ascii="Arial" w:hAnsi="Arial" w:cs="Arial"/>
            <w:sz w:val="24"/>
            <w:szCs w:val="24"/>
          </w:rPr>
          <w:t>1.Izbor</w:t>
        </w:r>
        <w:proofErr w:type="gramEnd"/>
        <w:r w:rsidR="00776C91" w:rsidRPr="00306EEB">
          <w:rPr>
            <w:rFonts w:ascii="Arial" w:hAnsi="Arial" w:cs="Arial"/>
            <w:sz w:val="24"/>
            <w:szCs w:val="24"/>
          </w:rPr>
          <w:t xml:space="preserve"> za bolju Vojvodinu – Bojan Pajtić</w:t>
        </w:r>
      </w:hyperlink>
    </w:p>
    <w:p w:rsidR="00776C91" w:rsidRPr="00306EEB" w:rsidRDefault="00B85A59" w:rsidP="00776C91">
      <w:pPr>
        <w:rPr>
          <w:rFonts w:ascii="Arial" w:hAnsi="Arial" w:cs="Arial"/>
          <w:sz w:val="24"/>
          <w:szCs w:val="24"/>
        </w:rPr>
      </w:pPr>
      <w:hyperlink r:id="rId10" w:tgtFrame="_blank" w:tooltip="Изборна листа 2" w:history="1">
        <w:r w:rsidR="00776C91" w:rsidRPr="00306EEB">
          <w:rPr>
            <w:rFonts w:ascii="Arial" w:hAnsi="Arial" w:cs="Arial"/>
            <w:sz w:val="24"/>
            <w:szCs w:val="24"/>
          </w:rPr>
          <w:t>2. Liga Socijaldemokrata Vojvodine – Nenad Čanak</w:t>
        </w:r>
      </w:hyperlink>
    </w:p>
    <w:p w:rsidR="00776C91" w:rsidRPr="00306EEB" w:rsidRDefault="00B85A59" w:rsidP="00776C91">
      <w:pPr>
        <w:rPr>
          <w:rFonts w:ascii="Arial" w:hAnsi="Arial" w:cs="Arial"/>
          <w:sz w:val="24"/>
          <w:szCs w:val="24"/>
        </w:rPr>
      </w:pPr>
      <w:hyperlink r:id="rId11" w:tgtFrame="_blank" w:tooltip="Изборна листа 3" w:history="1">
        <w:r w:rsidR="00776C91" w:rsidRPr="00306EEB">
          <w:rPr>
            <w:rFonts w:ascii="Arial" w:hAnsi="Arial" w:cs="Arial"/>
            <w:sz w:val="24"/>
            <w:szCs w:val="24"/>
          </w:rPr>
          <w:t>3. Ujedinjeni Regioni Srbije – Mlađan Dinkić</w:t>
        </w:r>
      </w:hyperlink>
    </w:p>
    <w:p w:rsidR="00776C91" w:rsidRPr="00306EEB" w:rsidRDefault="00776C91" w:rsidP="00776C91">
      <w:pPr>
        <w:rPr>
          <w:rFonts w:ascii="Arial" w:hAnsi="Arial" w:cs="Arial"/>
          <w:sz w:val="24"/>
          <w:szCs w:val="24"/>
        </w:rPr>
      </w:pPr>
      <w:r w:rsidRPr="00306EEB">
        <w:rPr>
          <w:rFonts w:ascii="Arial" w:hAnsi="Arial" w:cs="Arial"/>
          <w:sz w:val="24"/>
          <w:szCs w:val="24"/>
        </w:rPr>
        <w:t>4.</w:t>
      </w:r>
      <w:hyperlink r:id="rId12" w:tgtFrame="_blank" w:tooltip="Изборна листа 4" w:history="1">
        <w:r w:rsidRPr="00306EEB">
          <w:rPr>
            <w:rFonts w:ascii="Arial" w:hAnsi="Arial" w:cs="Arial"/>
            <w:sz w:val="24"/>
            <w:szCs w:val="24"/>
          </w:rPr>
          <w:t xml:space="preserve"> Srpska Radikalna Stranka – dr Vojislav Šešelj</w:t>
        </w:r>
      </w:hyperlink>
    </w:p>
    <w:p w:rsidR="00776C91" w:rsidRPr="00306EEB" w:rsidRDefault="00776C91" w:rsidP="00776C91">
      <w:pPr>
        <w:rPr>
          <w:rFonts w:ascii="Arial" w:hAnsi="Arial" w:cs="Arial"/>
          <w:sz w:val="24"/>
          <w:szCs w:val="24"/>
        </w:rPr>
      </w:pPr>
      <w:r w:rsidRPr="00306EEB">
        <w:rPr>
          <w:rFonts w:ascii="Arial" w:hAnsi="Arial" w:cs="Arial"/>
          <w:sz w:val="24"/>
          <w:szCs w:val="24"/>
        </w:rPr>
        <w:t>5</w:t>
      </w:r>
      <w:hyperlink r:id="rId13" w:tgtFrame="_blank" w:tooltip="Изборна листа 5" w:history="1">
        <w:r w:rsidRPr="00306EEB">
          <w:rPr>
            <w:rFonts w:ascii="Arial" w:hAnsi="Arial" w:cs="Arial"/>
            <w:sz w:val="24"/>
            <w:szCs w:val="24"/>
          </w:rPr>
          <w:t>. Pokrenimo Vojvodinu – Tomislav Nikolić: Srpska Napredna Stranka, Nova Srbija, Pokret Socijalista, Pokret Snaga Srbije - BK</w:t>
        </w:r>
      </w:hyperlink>
    </w:p>
    <w:p w:rsidR="00776C91" w:rsidRPr="00306EEB" w:rsidRDefault="00776C91" w:rsidP="00776C91">
      <w:pPr>
        <w:rPr>
          <w:rFonts w:ascii="Arial" w:hAnsi="Arial" w:cs="Arial"/>
          <w:sz w:val="24"/>
          <w:szCs w:val="24"/>
        </w:rPr>
      </w:pPr>
      <w:r w:rsidRPr="00306EEB">
        <w:rPr>
          <w:rFonts w:ascii="Arial" w:hAnsi="Arial" w:cs="Arial"/>
          <w:sz w:val="24"/>
          <w:szCs w:val="24"/>
        </w:rPr>
        <w:t>6</w:t>
      </w:r>
      <w:hyperlink r:id="rId14" w:tgtFrame="_blank" w:tooltip="Изборна листа 6" w:history="1">
        <w:r w:rsidRPr="00306EEB">
          <w:rPr>
            <w:rFonts w:ascii="Arial" w:hAnsi="Arial" w:cs="Arial"/>
            <w:sz w:val="24"/>
            <w:szCs w:val="24"/>
          </w:rPr>
          <w:t>. Demokratska Stranka Srbije – Vojislav Koštunica</w:t>
        </w:r>
      </w:hyperlink>
    </w:p>
    <w:p w:rsidR="00776C91" w:rsidRPr="00306EEB" w:rsidRDefault="00776C91" w:rsidP="00776C91">
      <w:pPr>
        <w:rPr>
          <w:rFonts w:ascii="Arial" w:hAnsi="Arial" w:cs="Arial"/>
          <w:sz w:val="24"/>
          <w:szCs w:val="24"/>
        </w:rPr>
      </w:pPr>
      <w:r w:rsidRPr="00306EEB">
        <w:rPr>
          <w:rFonts w:ascii="Arial" w:hAnsi="Arial" w:cs="Arial"/>
          <w:sz w:val="24"/>
          <w:szCs w:val="24"/>
        </w:rPr>
        <w:t>7</w:t>
      </w:r>
      <w:hyperlink r:id="rId15" w:tgtFrame="_blank" w:tooltip="Изборна листа 7" w:history="1">
        <w:r w:rsidRPr="00306EEB">
          <w:rPr>
            <w:rFonts w:ascii="Arial" w:hAnsi="Arial" w:cs="Arial"/>
            <w:sz w:val="24"/>
            <w:szCs w:val="24"/>
          </w:rPr>
          <w:t>. Čedomir Jov</w:t>
        </w:r>
        <w:r w:rsidR="00306EEB" w:rsidRPr="00306EEB">
          <w:rPr>
            <w:rFonts w:ascii="Arial" w:hAnsi="Arial" w:cs="Arial"/>
            <w:sz w:val="24"/>
            <w:szCs w:val="24"/>
          </w:rPr>
          <w:t>anović – Vojvođanski Preokret (</w:t>
        </w:r>
        <w:r w:rsidRPr="00306EEB">
          <w:rPr>
            <w:rFonts w:ascii="Arial" w:hAnsi="Arial" w:cs="Arial"/>
            <w:sz w:val="24"/>
            <w:szCs w:val="24"/>
          </w:rPr>
          <w:t>LDP – SPO – VP – SDU – Bogata Srbija)</w:t>
        </w:r>
      </w:hyperlink>
    </w:p>
    <w:p w:rsidR="00776C91" w:rsidRPr="00306EEB" w:rsidRDefault="00776C91" w:rsidP="00776C91">
      <w:pPr>
        <w:rPr>
          <w:rFonts w:ascii="Arial" w:hAnsi="Arial" w:cs="Arial"/>
          <w:sz w:val="24"/>
          <w:szCs w:val="24"/>
        </w:rPr>
      </w:pPr>
      <w:r w:rsidRPr="00306EEB">
        <w:rPr>
          <w:rFonts w:ascii="Arial" w:hAnsi="Arial" w:cs="Arial"/>
          <w:sz w:val="24"/>
          <w:szCs w:val="24"/>
        </w:rPr>
        <w:t>8</w:t>
      </w:r>
      <w:hyperlink r:id="rId16" w:tgtFrame="_blank" w:tooltip="Изборна листа 8" w:history="1">
        <w:r w:rsidRPr="00306EEB">
          <w:rPr>
            <w:rFonts w:ascii="Arial" w:hAnsi="Arial" w:cs="Arial"/>
            <w:sz w:val="24"/>
            <w:szCs w:val="24"/>
          </w:rPr>
          <w:t>. Ivica Dačić – Socijalistička Partija Srbije (SPS), Partija Ujedinjenih Penzionera Srbije (PUPS), Jedinstvena Srbija (JS), Socijaldemokratska Partija Srbije (SDPS)</w:t>
        </w:r>
      </w:hyperlink>
    </w:p>
    <w:p w:rsidR="00776C91" w:rsidRPr="00306EEB" w:rsidRDefault="00B85A59" w:rsidP="00776C91">
      <w:pPr>
        <w:rPr>
          <w:rFonts w:ascii="Arial" w:hAnsi="Arial" w:cs="Arial"/>
          <w:sz w:val="24"/>
          <w:szCs w:val="24"/>
        </w:rPr>
      </w:pPr>
      <w:hyperlink r:id="rId17" w:tgtFrame="_blank" w:tooltip="Изборна листа 9" w:history="1">
        <w:r w:rsidR="00776C91" w:rsidRPr="00306EEB">
          <w:rPr>
            <w:rFonts w:ascii="Arial" w:hAnsi="Arial" w:cs="Arial"/>
            <w:sz w:val="24"/>
            <w:szCs w:val="24"/>
          </w:rPr>
          <w:t xml:space="preserve">9. Vajdasági Magyar Szövetség - Pásztor István – Savez Vojvođanskih Mađara – Ištvan </w:t>
        </w:r>
        <w:proofErr w:type="gramStart"/>
        <w:r w:rsidR="00776C91" w:rsidRPr="00306EEB">
          <w:rPr>
            <w:rFonts w:ascii="Arial" w:hAnsi="Arial" w:cs="Arial"/>
            <w:sz w:val="24"/>
            <w:szCs w:val="24"/>
          </w:rPr>
          <w:t>P</w:t>
        </w:r>
      </w:hyperlink>
      <w:r w:rsidR="00776C91" w:rsidRPr="00306EEB">
        <w:rPr>
          <w:rFonts w:ascii="Arial" w:hAnsi="Arial" w:cs="Arial"/>
          <w:sz w:val="24"/>
          <w:szCs w:val="24"/>
        </w:rPr>
        <w:t>astor</w:t>
      </w:r>
      <w:proofErr w:type="gramEnd"/>
      <w:r w:rsidR="00776C91" w:rsidRPr="00306EEB">
        <w:rPr>
          <w:rFonts w:ascii="Arial" w:hAnsi="Arial" w:cs="Arial"/>
          <w:sz w:val="24"/>
          <w:szCs w:val="24"/>
        </w:rPr>
        <w:t xml:space="preserve"> (SVM)</w:t>
      </w:r>
    </w:p>
    <w:p w:rsidR="00776C91" w:rsidRPr="00306EEB" w:rsidRDefault="00776C91" w:rsidP="00776C91">
      <w:pPr>
        <w:rPr>
          <w:rFonts w:ascii="Arial" w:hAnsi="Arial" w:cs="Arial"/>
          <w:sz w:val="24"/>
          <w:szCs w:val="24"/>
          <w:lang w:val="hr-BA"/>
        </w:rPr>
      </w:pPr>
      <w:r w:rsidRPr="00306EEB">
        <w:rPr>
          <w:rFonts w:ascii="Arial" w:hAnsi="Arial" w:cs="Arial"/>
          <w:sz w:val="24"/>
          <w:szCs w:val="24"/>
          <w:lang w:val="hr-BA"/>
        </w:rPr>
        <w:t>10. Dveri za srpsku Vojvodinu</w:t>
      </w:r>
    </w:p>
    <w:p w:rsidR="00776C91" w:rsidRPr="00306EEB" w:rsidRDefault="00776C91" w:rsidP="00776C91">
      <w:pPr>
        <w:rPr>
          <w:rFonts w:ascii="Arial" w:hAnsi="Arial" w:cs="Arial"/>
          <w:sz w:val="24"/>
          <w:szCs w:val="24"/>
          <w:lang w:val="hr-BA"/>
        </w:rPr>
      </w:pPr>
      <w:r w:rsidRPr="00306EEB">
        <w:rPr>
          <w:rFonts w:ascii="Arial" w:hAnsi="Arial" w:cs="Arial"/>
          <w:sz w:val="24"/>
          <w:szCs w:val="24"/>
          <w:lang w:val="hr-BA"/>
        </w:rPr>
        <w:t>11. Sve zajedno: BDZ, GSM, DZH, DZVM, Slovačka Stranka – Laslo Rac Sabo</w:t>
      </w:r>
    </w:p>
    <w:p w:rsidR="00776C91" w:rsidRPr="00306EEB" w:rsidRDefault="00776C91" w:rsidP="00776C91">
      <w:pPr>
        <w:pStyle w:val="NormalWeb"/>
        <w:rPr>
          <w:rFonts w:ascii="Arial" w:hAnsi="Arial" w:cs="Arial"/>
        </w:rPr>
      </w:pPr>
      <w:r w:rsidRPr="00306EEB">
        <w:rPr>
          <w:rFonts w:ascii="Arial" w:hAnsi="Arial" w:cs="Arial"/>
          <w:lang w:val="hr-BA"/>
        </w:rPr>
        <w:t xml:space="preserve">12. </w:t>
      </w:r>
      <w:r w:rsidR="00B85A59" w:rsidRPr="00306EEB">
        <w:rPr>
          <w:rFonts w:ascii="Arial" w:hAnsi="Arial" w:cs="Arial"/>
        </w:rPr>
        <w:fldChar w:fldCharType="begin"/>
      </w:r>
      <w:r w:rsidRPr="00306EEB">
        <w:rPr>
          <w:rFonts w:ascii="Arial" w:hAnsi="Arial" w:cs="Arial"/>
        </w:rPr>
        <w:instrText xml:space="preserve"> HYPERLINK "http://www.pik.skupstinavojvodine.gov.rs/sadrzaj/2012IL12.pdf" \o "Изборна листа 12" \t "_blank" </w:instrText>
      </w:r>
      <w:r w:rsidR="00B85A59" w:rsidRPr="00306EEB">
        <w:rPr>
          <w:rFonts w:ascii="Arial" w:hAnsi="Arial" w:cs="Arial"/>
        </w:rPr>
        <w:fldChar w:fldCharType="separate"/>
      </w:r>
      <w:r w:rsidRPr="00306EEB">
        <w:rPr>
          <w:rStyle w:val="Hyperlink"/>
          <w:rFonts w:ascii="Arial" w:hAnsi="Arial" w:cs="Arial"/>
        </w:rPr>
        <w:t>MAGYAR REMÉNY MOZGALOM-LÁSZLÓ BÁLINT</w:t>
      </w:r>
      <w:r w:rsidR="00B85A59" w:rsidRPr="00306EEB">
        <w:rPr>
          <w:rFonts w:ascii="Arial" w:hAnsi="Arial" w:cs="Arial"/>
        </w:rPr>
        <w:fldChar w:fldCharType="end"/>
      </w:r>
      <w:r w:rsidRPr="00306EEB">
        <w:rPr>
          <w:rFonts w:ascii="Arial" w:hAnsi="Arial" w:cs="Arial"/>
        </w:rPr>
        <w:t xml:space="preserve"> – Pokret Mađarske Nade – Balint Laslo</w:t>
      </w:r>
    </w:p>
    <w:p w:rsidR="00776C91" w:rsidRPr="00306EEB" w:rsidRDefault="00776C91" w:rsidP="00776C91">
      <w:pPr>
        <w:pStyle w:val="NormalWeb"/>
        <w:rPr>
          <w:rFonts w:ascii="Arial" w:hAnsi="Arial" w:cs="Arial"/>
        </w:rPr>
      </w:pPr>
      <w:r w:rsidRPr="00306EEB">
        <w:rPr>
          <w:rFonts w:ascii="Arial" w:hAnsi="Arial" w:cs="Arial"/>
        </w:rPr>
        <w:t>13. Crnogorska Partija – Nenad Stevović</w:t>
      </w:r>
    </w:p>
    <w:p w:rsidR="00776C91" w:rsidRPr="00306EEB" w:rsidRDefault="00776C91" w:rsidP="00776C91">
      <w:pPr>
        <w:pStyle w:val="NormalWeb"/>
        <w:rPr>
          <w:rFonts w:ascii="Arial" w:hAnsi="Arial" w:cs="Arial"/>
          <w:lang w:val="hr-BA"/>
        </w:rPr>
      </w:pPr>
      <w:r w:rsidRPr="00306EEB">
        <w:rPr>
          <w:rFonts w:ascii="Arial" w:hAnsi="Arial" w:cs="Arial"/>
          <w:lang w:val="hr-BA"/>
        </w:rPr>
        <w:t>14. Srpska Demokratska Stranka, Dragan Dašić</w:t>
      </w:r>
    </w:p>
    <w:p w:rsidR="00776C91" w:rsidRPr="00306EEB" w:rsidRDefault="00776C91" w:rsidP="00776C91">
      <w:pPr>
        <w:suppressAutoHyphens w:val="0"/>
        <w:spacing w:line="276" w:lineRule="auto"/>
        <w:rPr>
          <w:rFonts w:ascii="Arial" w:eastAsia="Calibri" w:hAnsi="Arial" w:cs="Arial"/>
          <w:sz w:val="24"/>
          <w:szCs w:val="24"/>
          <w:lang w:eastAsia="en-US"/>
        </w:rPr>
      </w:pPr>
    </w:p>
    <w:p w:rsidR="00776C91" w:rsidRPr="00306EEB" w:rsidRDefault="00776C91" w:rsidP="00776C91">
      <w:pPr>
        <w:suppressAutoHyphens w:val="0"/>
        <w:rPr>
          <w:rFonts w:ascii="Arial" w:eastAsia="Calibri" w:hAnsi="Arial" w:cs="Arial"/>
          <w:sz w:val="24"/>
          <w:szCs w:val="24"/>
          <w:lang w:eastAsia="en-US"/>
        </w:rPr>
      </w:pPr>
      <w:r w:rsidRPr="00306EEB">
        <w:rPr>
          <w:rFonts w:ascii="Arial" w:eastAsia="Calibri" w:hAnsi="Arial" w:cs="Arial"/>
          <w:sz w:val="24"/>
          <w:szCs w:val="24"/>
          <w:lang w:eastAsia="en-US"/>
        </w:rPr>
        <w:br w:type="page"/>
      </w:r>
    </w:p>
    <w:p w:rsidR="00222D94" w:rsidRPr="00306EEB" w:rsidRDefault="000D586C" w:rsidP="00222D94">
      <w:pPr>
        <w:pBdr>
          <w:top w:val="single" w:sz="4" w:space="1" w:color="auto"/>
          <w:left w:val="single" w:sz="4" w:space="4" w:color="auto"/>
          <w:bottom w:val="single" w:sz="4" w:space="1" w:color="auto"/>
          <w:right w:val="single" w:sz="4" w:space="4" w:color="auto"/>
        </w:pBdr>
        <w:suppressAutoHyphens w:val="0"/>
        <w:spacing w:after="200" w:line="276" w:lineRule="auto"/>
        <w:ind w:left="360"/>
        <w:jc w:val="center"/>
        <w:rPr>
          <w:rFonts w:ascii="Arial" w:eastAsia="Calibri" w:hAnsi="Arial" w:cs="Arial"/>
          <w:sz w:val="24"/>
          <w:szCs w:val="24"/>
          <w:lang w:eastAsia="en-US"/>
        </w:rPr>
      </w:pPr>
      <w:r w:rsidRPr="00306EEB">
        <w:rPr>
          <w:rFonts w:ascii="Arial" w:eastAsia="Calibri" w:hAnsi="Arial" w:cs="Arial"/>
          <w:b/>
          <w:sz w:val="24"/>
          <w:szCs w:val="24"/>
          <w:lang w:eastAsia="en-US"/>
        </w:rPr>
        <w:lastRenderedPageBreak/>
        <w:t>Analiza izveštaja strananka/koalicija* o prihodima i troškovima kampanje za izbor odbornika u Skupštinu grada Novog Sada</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*Izveštaji preuzeti </w:t>
      </w: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sajta Agencije za borbu protiv korupcije</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776C91"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Najvažniji nalazi</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Agencija za borbu protiv korupcije je, 2011.</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godine</w:t>
      </w:r>
      <w:proofErr w:type="gramEnd"/>
      <w:r w:rsidRPr="00306EEB">
        <w:rPr>
          <w:rFonts w:ascii="Arial" w:hAnsi="Arial" w:cs="Arial"/>
          <w:sz w:val="24"/>
          <w:szCs w:val="24"/>
          <w:lang w:eastAsia="en-US"/>
        </w:rPr>
        <w:t xml:space="preserve">, u saradnji sa CeSID-om i Misijom OEBS-a u Srbiji, održala seriju treninga za predstavnike parlamentarnih stranaka u 22 grada, a na temu ‘Primena zakona o finansiranju političkih subjekata’. Posebna pažnja je, kako se navodi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sajtu Agencije, bila posvećena, između ostalog, podnošenju godišnjeg finansijskog izveštaja i izveštaja o troškovima izborne kampanje. Da ovaj napor Agencije parlamentarne stranke, </w:t>
      </w:r>
      <w:proofErr w:type="gramStart"/>
      <w:r w:rsidRPr="00306EEB">
        <w:rPr>
          <w:rFonts w:ascii="Arial" w:hAnsi="Arial" w:cs="Arial"/>
          <w:sz w:val="24"/>
          <w:szCs w:val="24"/>
          <w:lang w:eastAsia="en-US"/>
        </w:rPr>
        <w:t>ali</w:t>
      </w:r>
      <w:proofErr w:type="gramEnd"/>
      <w:r w:rsidRPr="00306EEB">
        <w:rPr>
          <w:rFonts w:ascii="Arial" w:hAnsi="Arial" w:cs="Arial"/>
          <w:sz w:val="24"/>
          <w:szCs w:val="24"/>
          <w:lang w:eastAsia="en-US"/>
        </w:rPr>
        <w:t xml:space="preserve"> ni ostali politički subjekti, u nisu naročito ozbiljno shvatile, dokaz su podneti izveštaji o troškovima izborne kampanje za izbor odbornika u Skupštinu grada Novog Sada.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Velika većina podnetih izveštaja je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ovaj ili onaj način manjkav. Ne samo da nisu uneti traženi podaci kao što su na primer: količine izrađenog materijala, nazivi televizijskih, odnosno radijskih, stanica na kojima su spotovi i oglasi emitovani, nazivi štampanih medija u kojima su oglasi štampani, tačne adrese zakupljenih prostora i slično, već su u nekim izveštajima same sume pogrešno unesene, totali za stavke pogrešno sabrani, a neki politčki subjekti nisu izveštaje ni podneli. </w:t>
      </w:r>
    </w:p>
    <w:p w:rsidR="00776C91" w:rsidRPr="00306EEB" w:rsidRDefault="00776C91" w:rsidP="00222D94">
      <w:pPr>
        <w:shd w:val="clear" w:color="auto" w:fill="FFFFFF"/>
        <w:suppressAutoHyphens w:val="0"/>
        <w:rPr>
          <w:rFonts w:ascii="Arial" w:hAnsi="Arial" w:cs="Arial"/>
          <w:sz w:val="24"/>
          <w:szCs w:val="24"/>
          <w:lang w:eastAsia="en-US"/>
        </w:rPr>
      </w:pPr>
    </w:p>
    <w:p w:rsidR="00222D94" w:rsidRPr="00306EEB" w:rsidRDefault="00F27563"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Sve neispravnosti uočene u izveštajim</w:t>
      </w:r>
      <w:r w:rsidR="00776C91" w:rsidRPr="00306EEB">
        <w:rPr>
          <w:rFonts w:ascii="Arial" w:hAnsi="Arial" w:cs="Arial"/>
          <w:sz w:val="24"/>
          <w:szCs w:val="24"/>
          <w:lang w:eastAsia="en-US"/>
        </w:rPr>
        <w:t>a se, grubo, mogu svrstati u četiri</w:t>
      </w:r>
      <w:r w:rsidRPr="00306EEB">
        <w:rPr>
          <w:rFonts w:ascii="Arial" w:hAnsi="Arial" w:cs="Arial"/>
          <w:sz w:val="24"/>
          <w:szCs w:val="24"/>
          <w:lang w:eastAsia="en-US"/>
        </w:rPr>
        <w:t xml:space="preserve"> kategorije: </w:t>
      </w:r>
    </w:p>
    <w:p w:rsidR="00F27563" w:rsidRPr="00306EEB" w:rsidRDefault="00F27563" w:rsidP="00F27563">
      <w:pPr>
        <w:pStyle w:val="ListParagraph"/>
        <w:numPr>
          <w:ilvl w:val="0"/>
          <w:numId w:val="4"/>
        </w:num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Greške u prepisivanju, unošenju ili sabiranju;</w:t>
      </w:r>
    </w:p>
    <w:p w:rsidR="00776C91" w:rsidRPr="00306EEB" w:rsidRDefault="00776C91" w:rsidP="00776C91">
      <w:pPr>
        <w:pStyle w:val="ListParagraph"/>
        <w:numPr>
          <w:ilvl w:val="0"/>
          <w:numId w:val="4"/>
        </w:num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Neunošenje traženih podataka,</w:t>
      </w:r>
    </w:p>
    <w:p w:rsidR="00F27563" w:rsidRPr="00306EEB" w:rsidRDefault="00F27563" w:rsidP="00F27563">
      <w:pPr>
        <w:pStyle w:val="ListParagraph"/>
        <w:numPr>
          <w:ilvl w:val="0"/>
          <w:numId w:val="4"/>
        </w:num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Nelogičnost/neopravdanost troškova</w:t>
      </w:r>
    </w:p>
    <w:p w:rsidR="00776C91" w:rsidRPr="00306EEB" w:rsidRDefault="00776C91" w:rsidP="00F27563">
      <w:pPr>
        <w:pStyle w:val="ListParagraph"/>
        <w:numPr>
          <w:ilvl w:val="0"/>
          <w:numId w:val="4"/>
        </w:num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Odstupanja izveštaja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rezultata monitoringa.</w:t>
      </w:r>
    </w:p>
    <w:p w:rsidR="00776C91" w:rsidRPr="00306EEB" w:rsidRDefault="00776C91" w:rsidP="00776C91">
      <w:pPr>
        <w:pStyle w:val="ListParagraph"/>
        <w:shd w:val="clear" w:color="auto" w:fill="FFFFFF"/>
        <w:suppressAutoHyphens w:val="0"/>
        <w:rPr>
          <w:rFonts w:ascii="Arial" w:hAnsi="Arial" w:cs="Arial"/>
          <w:sz w:val="24"/>
          <w:szCs w:val="24"/>
          <w:lang w:eastAsia="en-US"/>
        </w:rPr>
      </w:pPr>
    </w:p>
    <w:p w:rsidR="000C55BD" w:rsidRPr="00306EEB" w:rsidRDefault="00F27563" w:rsidP="000C55BD">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S</w:t>
      </w:r>
      <w:r w:rsidR="000D586C" w:rsidRPr="00306EEB">
        <w:rPr>
          <w:rFonts w:ascii="Arial" w:hAnsi="Arial" w:cs="Arial"/>
          <w:sz w:val="24"/>
          <w:szCs w:val="24"/>
          <w:lang w:eastAsia="en-US"/>
        </w:rPr>
        <w:t>a</w:t>
      </w:r>
      <w:proofErr w:type="gramEnd"/>
      <w:r w:rsidR="000D586C" w:rsidRPr="00306EEB">
        <w:rPr>
          <w:rFonts w:ascii="Arial" w:hAnsi="Arial" w:cs="Arial"/>
          <w:sz w:val="24"/>
          <w:szCs w:val="24"/>
          <w:lang w:eastAsia="en-US"/>
        </w:rPr>
        <w:t xml:space="preserve"> druge strane, očigledno je</w:t>
      </w:r>
      <w:r w:rsidR="00772542" w:rsidRPr="00306EEB">
        <w:rPr>
          <w:rFonts w:ascii="Arial" w:hAnsi="Arial" w:cs="Arial"/>
          <w:sz w:val="24"/>
          <w:szCs w:val="24"/>
          <w:lang w:eastAsia="en-US"/>
        </w:rPr>
        <w:t xml:space="preserve"> da</w:t>
      </w:r>
      <w:r w:rsidR="00222D94" w:rsidRPr="00306EEB">
        <w:rPr>
          <w:rFonts w:ascii="Arial" w:hAnsi="Arial" w:cs="Arial"/>
          <w:sz w:val="24"/>
          <w:szCs w:val="24"/>
          <w:lang w:eastAsia="en-US"/>
        </w:rPr>
        <w:t xml:space="preserve"> izveštaji, pre nego što su prihvaćeni </w:t>
      </w:r>
      <w:r w:rsidR="000C55BD" w:rsidRPr="00306EEB">
        <w:rPr>
          <w:rFonts w:ascii="Arial" w:hAnsi="Arial" w:cs="Arial"/>
          <w:sz w:val="24"/>
          <w:szCs w:val="24"/>
          <w:lang w:eastAsia="en-US"/>
        </w:rPr>
        <w:t>i</w:t>
      </w:r>
      <w:r w:rsidR="00222D94" w:rsidRPr="00306EEB">
        <w:rPr>
          <w:rFonts w:ascii="Arial" w:hAnsi="Arial" w:cs="Arial"/>
          <w:sz w:val="24"/>
          <w:szCs w:val="24"/>
          <w:lang w:eastAsia="en-US"/>
        </w:rPr>
        <w:t xml:space="preserve"> objavljeni na sajtu Agencije, nisu pregledani, niti su razjašnjena sporna pita</w:t>
      </w:r>
      <w:r w:rsidR="000D586C" w:rsidRPr="00306EEB">
        <w:rPr>
          <w:rFonts w:ascii="Arial" w:hAnsi="Arial" w:cs="Arial"/>
          <w:sz w:val="24"/>
          <w:szCs w:val="24"/>
          <w:lang w:eastAsia="en-US"/>
        </w:rPr>
        <w:t>nja.</w:t>
      </w:r>
      <w:r w:rsidR="00306EEB" w:rsidRPr="00306EEB">
        <w:rPr>
          <w:rFonts w:ascii="Arial" w:hAnsi="Arial" w:cs="Arial"/>
          <w:sz w:val="24"/>
          <w:szCs w:val="24"/>
          <w:lang w:eastAsia="en-US"/>
        </w:rPr>
        <w:t xml:space="preserve"> </w:t>
      </w:r>
      <w:r w:rsidR="000D586C" w:rsidRPr="00306EEB">
        <w:rPr>
          <w:rFonts w:ascii="Arial" w:hAnsi="Arial" w:cs="Arial"/>
          <w:sz w:val="24"/>
          <w:szCs w:val="24"/>
          <w:lang w:eastAsia="en-US"/>
        </w:rPr>
        <w:t xml:space="preserve">Pri čitanju ove analize treba imati </w:t>
      </w:r>
      <w:proofErr w:type="gramStart"/>
      <w:r w:rsidR="000D586C" w:rsidRPr="00306EEB">
        <w:rPr>
          <w:rFonts w:ascii="Arial" w:hAnsi="Arial" w:cs="Arial"/>
          <w:sz w:val="24"/>
          <w:szCs w:val="24"/>
          <w:lang w:eastAsia="en-US"/>
        </w:rPr>
        <w:t>na</w:t>
      </w:r>
      <w:proofErr w:type="gramEnd"/>
      <w:r w:rsidR="000D586C" w:rsidRPr="00306EEB">
        <w:rPr>
          <w:rFonts w:ascii="Arial" w:hAnsi="Arial" w:cs="Arial"/>
          <w:sz w:val="24"/>
          <w:szCs w:val="24"/>
          <w:lang w:eastAsia="en-US"/>
        </w:rPr>
        <w:t xml:space="preserve"> umu da su gotovo svi učesnici na novosadskim lokalnim izborima uporedo vodili kampanju i za parlamentarne, predsedničke i pokrajinske izbore, te da ovaj pregled ne obuhvata sve njihove aktivnosti u gradu Novom Sadu, već prevashodno one koje se s razlogom mogu pripisati lokalnom nivou. Naime, politički subjekti su </w:t>
      </w:r>
      <w:proofErr w:type="gramStart"/>
      <w:r w:rsidR="000D586C" w:rsidRPr="00306EEB">
        <w:rPr>
          <w:rFonts w:ascii="Arial" w:hAnsi="Arial" w:cs="Arial"/>
          <w:sz w:val="24"/>
          <w:szCs w:val="24"/>
          <w:lang w:eastAsia="en-US"/>
        </w:rPr>
        <w:t>na</w:t>
      </w:r>
      <w:proofErr w:type="gramEnd"/>
      <w:r w:rsidR="000D586C" w:rsidRPr="00306EEB">
        <w:rPr>
          <w:rFonts w:ascii="Arial" w:hAnsi="Arial" w:cs="Arial"/>
          <w:sz w:val="24"/>
          <w:szCs w:val="24"/>
          <w:lang w:eastAsia="en-US"/>
        </w:rPr>
        <w:t xml:space="preserve"> osnovu Zakona obavezni da za svaku izbornu kampanju podnesu poseban izveštaj, da na poseban račun za svaku kampanju prikupljaju sredstva i sve troškove plaćaju sa tog računa.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8D33F8">
      <w:pPr>
        <w:pBdr>
          <w:top w:val="single" w:sz="4" w:space="1" w:color="auto"/>
          <w:left w:val="single" w:sz="4" w:space="4" w:color="auto"/>
          <w:bottom w:val="single" w:sz="4" w:space="1" w:color="auto"/>
          <w:right w:val="single" w:sz="4" w:space="4" w:color="auto"/>
        </w:pBdr>
        <w:suppressAutoHyphens w:val="0"/>
        <w:jc w:val="center"/>
        <w:rPr>
          <w:rFonts w:ascii="Arial" w:eastAsia="Calibri" w:hAnsi="Arial" w:cs="Arial"/>
          <w:b/>
          <w:sz w:val="24"/>
          <w:szCs w:val="24"/>
          <w:lang w:eastAsia="en-US"/>
        </w:rPr>
      </w:pPr>
      <w:r w:rsidRPr="00306EEB">
        <w:rPr>
          <w:rFonts w:ascii="Arial" w:hAnsi="Arial" w:cs="Arial"/>
          <w:color w:val="0000FF"/>
          <w:sz w:val="24"/>
          <w:szCs w:val="24"/>
          <w:u w:val="single"/>
          <w:lang w:eastAsia="en-US"/>
        </w:rPr>
        <w:br w:type="page"/>
      </w:r>
      <w:r w:rsidR="00425BC1" w:rsidRPr="00306EEB">
        <w:rPr>
          <w:rFonts w:ascii="Arial" w:hAnsi="Arial" w:cs="Arial"/>
          <w:b/>
          <w:color w:val="0000FF"/>
          <w:sz w:val="24"/>
          <w:szCs w:val="24"/>
          <w:u w:val="single"/>
          <w:lang w:eastAsia="en-US"/>
        </w:rPr>
        <w:lastRenderedPageBreak/>
        <w:t>D</w:t>
      </w:r>
      <w:r w:rsidRPr="00306EEB">
        <w:rPr>
          <w:rFonts w:ascii="Arial" w:eastAsia="Calibri" w:hAnsi="Arial" w:cs="Arial"/>
          <w:b/>
          <w:sz w:val="24"/>
          <w:szCs w:val="24"/>
          <w:lang w:eastAsia="en-US"/>
        </w:rPr>
        <w:t>veri za život Novog Sada</w:t>
      </w:r>
    </w:p>
    <w:p w:rsidR="00222D94" w:rsidRPr="00306EEB" w:rsidRDefault="00222D94" w:rsidP="00222D94">
      <w:pPr>
        <w:suppressAutoHyphens w:val="0"/>
        <w:spacing w:after="200" w:line="276" w:lineRule="auto"/>
        <w:rPr>
          <w:rFonts w:ascii="Arial" w:hAnsi="Arial" w:cs="Arial"/>
          <w:b/>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1.067.683</w:t>
      </w:r>
      <w:proofErr w:type="gramStart"/>
      <w:r w:rsidRPr="00306EEB">
        <w:rPr>
          <w:rFonts w:ascii="Arial" w:hAnsi="Arial" w:cs="Arial"/>
          <w:sz w:val="24"/>
          <w:szCs w:val="24"/>
          <w:lang w:eastAsia="en-US"/>
        </w:rPr>
        <w:t>,07</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 xml:space="preserve">997.691,15  </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70.000,00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1.067.691</w:t>
      </w:r>
      <w:proofErr w:type="gramStart"/>
      <w:r w:rsidRPr="00306EEB">
        <w:rPr>
          <w:rFonts w:ascii="Arial" w:hAnsi="Arial" w:cs="Arial"/>
          <w:sz w:val="24"/>
          <w:szCs w:val="24"/>
          <w:lang w:eastAsia="en-US"/>
        </w:rPr>
        <w:t>,15</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Ukupni iznos troškova kampanje je za 8</w:t>
      </w:r>
      <w:proofErr w:type="gramStart"/>
      <w:r w:rsidRPr="00306EEB">
        <w:rPr>
          <w:rFonts w:ascii="Arial" w:hAnsi="Arial" w:cs="Arial"/>
          <w:sz w:val="24"/>
          <w:szCs w:val="24"/>
          <w:lang w:eastAsia="en-US"/>
        </w:rPr>
        <w:t>,08</w:t>
      </w:r>
      <w:proofErr w:type="gramEnd"/>
      <w:r w:rsidRPr="00306EEB">
        <w:rPr>
          <w:rFonts w:ascii="Arial" w:hAnsi="Arial" w:cs="Arial"/>
          <w:sz w:val="24"/>
          <w:szCs w:val="24"/>
          <w:lang w:eastAsia="en-US"/>
        </w:rPr>
        <w:t xml:space="preserve"> dinara manji od ukupnih prihoda (1.067.691,15). Imajući u vidu da ova lista nije imala na raspolaganju gotovo nikakva druga sredstva osim budžetskih, a da se iznos prijavljenih troškova izborne kampanje poklapa sa sumom koja je dobijena iz budžeta </w:t>
      </w:r>
      <w:r w:rsidRPr="00306EEB">
        <w:rPr>
          <w:rFonts w:ascii="Arial" w:hAnsi="Arial" w:cs="Arial"/>
          <w:b/>
          <w:sz w:val="24"/>
          <w:szCs w:val="24"/>
          <w:lang w:eastAsia="en-US"/>
        </w:rPr>
        <w:t xml:space="preserve">na osnovu ostvarenog izbornog rezultata, </w:t>
      </w:r>
      <w:r w:rsidRPr="00306EEB">
        <w:rPr>
          <w:rFonts w:ascii="Arial" w:hAnsi="Arial" w:cs="Arial"/>
          <w:sz w:val="24"/>
          <w:szCs w:val="24"/>
          <w:lang w:eastAsia="en-US"/>
        </w:rPr>
        <w:t xml:space="preserve">očigledno je da su rashodi naknadno prilagođavani činjenici da je lista dobila pravo na dodatna sredstva iz budžeta i da je ta sredstva trebalo utrošiti kako ne bi bila vraćena u budžet Grada. Ako bi se pošlo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suprotne teze, da su troškovi bili u potpunosti i istinski vezani za kampanju, onda se logično postavlja pitanje odakle bi bili plaćeni da lista nije prešla prag za ulazak u gradsku skupštinu. </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Dveri su u Novom Sadu</w:t>
      </w:r>
      <w:r w:rsidR="006B053F" w:rsidRPr="00306EEB">
        <w:rPr>
          <w:rFonts w:ascii="Arial" w:hAnsi="Arial" w:cs="Arial"/>
          <w:sz w:val="24"/>
          <w:szCs w:val="24"/>
          <w:lang w:eastAsia="en-US"/>
        </w:rPr>
        <w:t>,</w:t>
      </w:r>
      <w:r w:rsidRPr="00306EEB">
        <w:rPr>
          <w:rFonts w:ascii="Arial" w:hAnsi="Arial" w:cs="Arial"/>
          <w:sz w:val="24"/>
          <w:szCs w:val="24"/>
          <w:lang w:eastAsia="en-US"/>
        </w:rPr>
        <w:t xml:space="preserve"> sve </w:t>
      </w:r>
      <w:proofErr w:type="gramStart"/>
      <w:r w:rsidRPr="00306EEB">
        <w:rPr>
          <w:rFonts w:ascii="Arial" w:hAnsi="Arial" w:cs="Arial"/>
          <w:sz w:val="24"/>
          <w:szCs w:val="24"/>
          <w:lang w:eastAsia="en-US"/>
        </w:rPr>
        <w:t>do</w:t>
      </w:r>
      <w:proofErr w:type="gramEnd"/>
      <w:r w:rsidRPr="00306EEB">
        <w:rPr>
          <w:rFonts w:ascii="Arial" w:hAnsi="Arial" w:cs="Arial"/>
          <w:sz w:val="24"/>
          <w:szCs w:val="24"/>
          <w:lang w:eastAsia="en-US"/>
        </w:rPr>
        <w:t xml:space="preserve"> 02.05.2012.</w:t>
      </w:r>
      <w:r w:rsidR="006B053F" w:rsidRPr="00306EEB">
        <w:rPr>
          <w:rFonts w:ascii="Arial" w:hAnsi="Arial" w:cs="Arial"/>
          <w:sz w:val="24"/>
          <w:szCs w:val="24"/>
          <w:lang w:eastAsia="en-US"/>
        </w:rPr>
        <w:t>,</w:t>
      </w:r>
      <w:r w:rsidRPr="00306EEB">
        <w:rPr>
          <w:rFonts w:ascii="Arial" w:hAnsi="Arial" w:cs="Arial"/>
          <w:sz w:val="24"/>
          <w:szCs w:val="24"/>
          <w:lang w:eastAsia="en-US"/>
        </w:rPr>
        <w:t xml:space="preserve"> vodile jedva vidiljivu kampanju. Do tog momenta,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nekoliko lokacija u gradu primećeno je par stotina plakata, koji se nisu eksplicitno odnosili na lokalne izbore. Nekoliko dana pre održavanja predizbornog skupa ’Porodična šetnja – Dveri za život Novog Sada’, uočeni su punktovi u centru grada, gde su deljeni leci koji pozivaju na ovaj skup, kao i vozilo koje je s razglasa pozivalo na skup, dan pre njegovog održavanja. Sam skup je održan pored Gradske kuće u Novom Sadu, 02.05.2012.</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Poređenjem ovih podataka </w:t>
      </w: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izveštajem o troškovima kampanje uočeno je sledeće:</w:t>
      </w:r>
    </w:p>
    <w:p w:rsidR="00222D94" w:rsidRPr="00306EEB" w:rsidRDefault="000D586C" w:rsidP="00222D94">
      <w:pPr>
        <w:numPr>
          <w:ilvl w:val="0"/>
          <w:numId w:val="3"/>
        </w:num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Trošak od 35.000 za štampanje 20.000 letaka</w:t>
      </w:r>
    </w:p>
    <w:p w:rsidR="00222D94" w:rsidRPr="00306EEB" w:rsidRDefault="000D586C" w:rsidP="00222D94">
      <w:pPr>
        <w:numPr>
          <w:ilvl w:val="0"/>
          <w:numId w:val="3"/>
        </w:num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Trošak od 142.000 za izradu, štampanje i distribuciju 35.000 plakata</w:t>
      </w:r>
    </w:p>
    <w:p w:rsidR="00222D94" w:rsidRPr="00306EEB" w:rsidRDefault="000D586C" w:rsidP="00222D94">
      <w:pPr>
        <w:numPr>
          <w:ilvl w:val="0"/>
          <w:numId w:val="3"/>
        </w:num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Trošak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3.050 za zakup prostora za održavanje predizbornog skupa.</w:t>
      </w:r>
    </w:p>
    <w:p w:rsidR="00050940" w:rsidRPr="00306EEB" w:rsidRDefault="00776C91" w:rsidP="00050940">
      <w:pPr>
        <w:pStyle w:val="ListParagraph"/>
        <w:numPr>
          <w:ilvl w:val="0"/>
          <w:numId w:val="3"/>
        </w:numPr>
        <w:rPr>
          <w:rFonts w:ascii="Arial" w:hAnsi="Arial" w:cs="Arial"/>
          <w:color w:val="000000"/>
          <w:sz w:val="24"/>
          <w:szCs w:val="24"/>
          <w:lang w:val="en-US" w:eastAsia="en-US"/>
        </w:rPr>
      </w:pPr>
      <w:r w:rsidRPr="00306EEB">
        <w:rPr>
          <w:rFonts w:ascii="Arial" w:hAnsi="Arial" w:cs="Arial"/>
          <w:sz w:val="24"/>
          <w:szCs w:val="24"/>
          <w:lang w:eastAsia="en-US"/>
        </w:rPr>
        <w:lastRenderedPageBreak/>
        <w:t xml:space="preserve">Rekordni trošak u Novom Sadu za izradu brošura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w:t>
      </w:r>
      <w:r w:rsidRPr="00306EEB">
        <w:rPr>
          <w:rFonts w:ascii="Arial" w:hAnsi="Arial" w:cs="Arial"/>
          <w:color w:val="000000"/>
          <w:sz w:val="24"/>
          <w:szCs w:val="24"/>
          <w:lang w:val="en-US" w:eastAsia="en-US"/>
        </w:rPr>
        <w:t>180,360.00</w:t>
      </w:r>
      <w:r w:rsidR="00050940" w:rsidRPr="00306EEB">
        <w:rPr>
          <w:rFonts w:ascii="Arial" w:hAnsi="Arial" w:cs="Arial"/>
          <w:color w:val="000000"/>
          <w:sz w:val="24"/>
          <w:szCs w:val="24"/>
          <w:lang w:val="en-US" w:eastAsia="en-US"/>
        </w:rPr>
        <w:t>. Na Pokrajini Dveri nisu imale troškove vezane za izradu brošura. Tokom posmatranja nisu primećene niti zabeležene brošure.</w:t>
      </w:r>
    </w:p>
    <w:p w:rsidR="00050940" w:rsidRPr="00306EEB" w:rsidRDefault="00050940" w:rsidP="00050940">
      <w:pPr>
        <w:rPr>
          <w:rFonts w:ascii="Arial" w:hAnsi="Arial" w:cs="Arial"/>
          <w:color w:val="000000"/>
          <w:sz w:val="24"/>
          <w:szCs w:val="24"/>
          <w:lang w:val="en-US" w:eastAsia="en-US"/>
        </w:rPr>
      </w:pPr>
    </w:p>
    <w:p w:rsidR="0047771B"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Iako je gotovo nemoguće dokazati da </w:t>
      </w:r>
      <w:proofErr w:type="gramStart"/>
      <w:r w:rsidRPr="00306EEB">
        <w:rPr>
          <w:rFonts w:ascii="Arial" w:hAnsi="Arial" w:cs="Arial"/>
          <w:sz w:val="24"/>
          <w:szCs w:val="24"/>
          <w:lang w:eastAsia="en-US"/>
        </w:rPr>
        <w:t>ni</w:t>
      </w:r>
      <w:proofErr w:type="gramEnd"/>
      <w:r w:rsidRPr="00306EEB">
        <w:rPr>
          <w:rFonts w:ascii="Arial" w:hAnsi="Arial" w:cs="Arial"/>
          <w:sz w:val="24"/>
          <w:szCs w:val="24"/>
          <w:lang w:eastAsia="en-US"/>
        </w:rPr>
        <w:t xml:space="preserve"> ovoliki broj letaka niti plakata </w:t>
      </w:r>
      <w:r w:rsidR="00050940" w:rsidRPr="00306EEB">
        <w:rPr>
          <w:rFonts w:ascii="Arial" w:hAnsi="Arial" w:cs="Arial"/>
          <w:sz w:val="24"/>
          <w:szCs w:val="24"/>
          <w:lang w:eastAsia="en-US"/>
        </w:rPr>
        <w:t xml:space="preserve">i brošura </w:t>
      </w:r>
      <w:r w:rsidRPr="00306EEB">
        <w:rPr>
          <w:rFonts w:ascii="Arial" w:hAnsi="Arial" w:cs="Arial"/>
          <w:sz w:val="24"/>
          <w:szCs w:val="24"/>
          <w:lang w:eastAsia="en-US"/>
        </w:rPr>
        <w:t xml:space="preserve">nije odštampan za potrebe lokalne kampanje, pretpostavka je da bi sama kampanja bila vidljivija da su ove brojke tačne. Jedna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mogućnosti je da su leci</w:t>
      </w:r>
      <w:r w:rsidR="00050940" w:rsidRPr="00306EEB">
        <w:rPr>
          <w:rFonts w:ascii="Arial" w:hAnsi="Arial" w:cs="Arial"/>
          <w:sz w:val="24"/>
          <w:szCs w:val="24"/>
          <w:lang w:eastAsia="en-US"/>
        </w:rPr>
        <w:t>, brošure</w:t>
      </w:r>
      <w:r w:rsidRPr="00306EEB">
        <w:rPr>
          <w:rFonts w:ascii="Arial" w:hAnsi="Arial" w:cs="Arial"/>
          <w:sz w:val="24"/>
          <w:szCs w:val="24"/>
          <w:lang w:eastAsia="en-US"/>
        </w:rPr>
        <w:t xml:space="preserve"> plakati zaista nabavljeni ali da se odnose na neke druge izbore, a ne lokalne u Novom Sadu. U izveštaju o troškovima kampanje za Pokrajinske izbore, stoji da je izrađeno 400 plakata, a da je za to potrošeno 118,000.00 dinara</w:t>
      </w:r>
      <w:r w:rsidR="007929DB" w:rsidRPr="00306EEB">
        <w:rPr>
          <w:rFonts w:ascii="Arial" w:hAnsi="Arial" w:cs="Arial"/>
          <w:sz w:val="24"/>
          <w:szCs w:val="24"/>
          <w:lang w:eastAsia="en-US"/>
        </w:rPr>
        <w:t>, što govori u prilog pretpostavci da su rashodi naknadno usklađivani izbornim rezultatima.</w:t>
      </w:r>
    </w:p>
    <w:p w:rsidR="00222D94" w:rsidRPr="00306EEB" w:rsidRDefault="000D586C" w:rsidP="00222D94">
      <w:pPr>
        <w:suppressAutoHyphens w:val="0"/>
        <w:spacing w:after="200" w:line="276" w:lineRule="auto"/>
        <w:rPr>
          <w:rFonts w:ascii="Arial" w:hAnsi="Arial" w:cs="Arial"/>
          <w:sz w:val="24"/>
          <w:szCs w:val="24"/>
          <w:lang w:eastAsia="en-US"/>
        </w:rPr>
      </w:pPr>
      <w:proofErr w:type="gramStart"/>
      <w:r w:rsidRPr="00306EEB">
        <w:rPr>
          <w:rFonts w:ascii="Arial" w:hAnsi="Arial" w:cs="Arial"/>
          <w:sz w:val="24"/>
          <w:szCs w:val="24"/>
          <w:lang w:eastAsia="en-US"/>
        </w:rPr>
        <w:t>Bilo bi vrlo je interesantno saznati kome je uplaćena suma za zakup dela ulice Kralja Aleksandra, a u svrhu održavanja uličnog skupa.</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Takođe je interesantan podatak da je za sumu od 384.398,00 nabavljeno 400 ćiriličnih tastatura, 1 lap top, 1 torba za lap top i 1 mobilni telefon. Može se pretpostaviti da je „višak</w:t>
      </w:r>
      <w:proofErr w:type="gramStart"/>
      <w:r w:rsidRPr="00306EEB">
        <w:rPr>
          <w:rFonts w:ascii="Arial" w:hAnsi="Arial" w:cs="Arial"/>
          <w:sz w:val="24"/>
          <w:szCs w:val="24"/>
          <w:lang w:eastAsia="en-US"/>
        </w:rPr>
        <w:t>“ sredstava</w:t>
      </w:r>
      <w:proofErr w:type="gramEnd"/>
      <w:r w:rsidRPr="00306EEB">
        <w:rPr>
          <w:rFonts w:ascii="Arial" w:hAnsi="Arial" w:cs="Arial"/>
          <w:sz w:val="24"/>
          <w:szCs w:val="24"/>
          <w:lang w:eastAsia="en-US"/>
        </w:rPr>
        <w:t xml:space="preserve"> iz gradskog budžeta iskorišćen za ove nabavke. </w:t>
      </w:r>
    </w:p>
    <w:p w:rsidR="00222D94" w:rsidRPr="00306EEB" w:rsidRDefault="000D586C" w:rsidP="00222D94">
      <w:pPr>
        <w:suppressAutoHyphens w:val="0"/>
        <w:spacing w:after="200" w:line="276" w:lineRule="auto"/>
        <w:rPr>
          <w:rFonts w:ascii="Arial" w:hAnsi="Arial" w:cs="Arial"/>
          <w:sz w:val="24"/>
          <w:szCs w:val="24"/>
          <w:lang w:eastAsia="en-US"/>
        </w:rPr>
      </w:pPr>
      <w:proofErr w:type="gramStart"/>
      <w:r w:rsidRPr="00306EEB">
        <w:rPr>
          <w:rFonts w:ascii="Arial" w:hAnsi="Arial" w:cs="Arial"/>
          <w:sz w:val="24"/>
          <w:szCs w:val="24"/>
          <w:lang w:eastAsia="en-US"/>
        </w:rPr>
        <w:t>Dveri su jedini politički subjekat koji je u Novom Sadu prijavio troškove dodatnog angažovanja i to 59.000,00 za knjigovodstvene usluge.</w:t>
      </w:r>
      <w:proofErr w:type="gramEnd"/>
    </w:p>
    <w:p w:rsidR="0031062A" w:rsidRPr="00306EEB" w:rsidRDefault="000D586C" w:rsidP="0031062A">
      <w:pPr>
        <w:rPr>
          <w:rFonts w:ascii="Arial" w:hAnsi="Arial" w:cs="Arial"/>
          <w:color w:val="000000"/>
          <w:sz w:val="24"/>
          <w:szCs w:val="24"/>
          <w:lang w:val="en-US" w:eastAsia="en-US"/>
        </w:rPr>
      </w:pPr>
      <w:proofErr w:type="gramStart"/>
      <w:r w:rsidRPr="00306EEB">
        <w:rPr>
          <w:rFonts w:ascii="Arial" w:hAnsi="Arial" w:cs="Arial"/>
          <w:sz w:val="24"/>
          <w:szCs w:val="24"/>
          <w:lang w:eastAsia="en-US"/>
        </w:rPr>
        <w:t>U izveštaju GG Dveri o troškovima kampanje za Pokrajinske izbore, je dosta nejasno koju su sumu primili iz budžeta APV.</w:t>
      </w:r>
      <w:proofErr w:type="gramEnd"/>
      <w:r w:rsidRPr="00306EEB">
        <w:rPr>
          <w:rFonts w:ascii="Arial" w:hAnsi="Arial" w:cs="Arial"/>
          <w:sz w:val="24"/>
          <w:szCs w:val="24"/>
          <w:lang w:eastAsia="en-US"/>
        </w:rPr>
        <w:t xml:space="preserve"> Navodi se cifra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w:t>
      </w:r>
      <w:r w:rsidRPr="00306EEB">
        <w:rPr>
          <w:rFonts w:ascii="Arial" w:hAnsi="Arial" w:cs="Arial"/>
          <w:color w:val="000000"/>
          <w:sz w:val="24"/>
          <w:szCs w:val="24"/>
          <w:lang w:val="en-US" w:eastAsia="en-US"/>
        </w:rPr>
        <w:t xml:space="preserve">387,104.00 dinara na ime sredstava primljenih iz bužeta APV, ali i cifra od 557,553.30 dinara na ime ukupnih utrošenih sredstava iz javnih izvora. </w:t>
      </w:r>
      <w:proofErr w:type="gramStart"/>
      <w:r w:rsidRPr="00306EEB">
        <w:rPr>
          <w:rFonts w:ascii="Arial" w:hAnsi="Arial" w:cs="Arial"/>
          <w:color w:val="000000"/>
          <w:sz w:val="24"/>
          <w:szCs w:val="24"/>
          <w:lang w:val="en-US" w:eastAsia="en-US"/>
        </w:rPr>
        <w:t xml:space="preserve">Ono što se ne navodi </w:t>
      </w:r>
      <w:r w:rsidR="00663787" w:rsidRPr="00306EEB">
        <w:rPr>
          <w:rFonts w:ascii="Arial" w:hAnsi="Arial" w:cs="Arial"/>
          <w:color w:val="000000"/>
          <w:sz w:val="24"/>
          <w:szCs w:val="24"/>
          <w:lang w:val="en-US" w:eastAsia="en-US"/>
        </w:rPr>
        <w:t xml:space="preserve">je </w:t>
      </w:r>
      <w:r w:rsidR="00272C2C" w:rsidRPr="00306EEB">
        <w:rPr>
          <w:rFonts w:ascii="Arial" w:hAnsi="Arial" w:cs="Arial"/>
          <w:color w:val="000000"/>
          <w:sz w:val="24"/>
          <w:szCs w:val="24"/>
          <w:lang w:val="en-US" w:eastAsia="en-US"/>
        </w:rPr>
        <w:t>iznos druge isplate iz b</w:t>
      </w:r>
      <w:r w:rsidRPr="00306EEB">
        <w:rPr>
          <w:rFonts w:ascii="Arial" w:hAnsi="Arial" w:cs="Arial"/>
          <w:color w:val="000000"/>
          <w:sz w:val="24"/>
          <w:szCs w:val="24"/>
          <w:lang w:val="en-US" w:eastAsia="en-US"/>
        </w:rPr>
        <w:t>udžeta.</w:t>
      </w:r>
      <w:proofErr w:type="gramEnd"/>
      <w:r w:rsidRPr="00306EEB">
        <w:rPr>
          <w:rFonts w:ascii="Arial" w:hAnsi="Arial" w:cs="Arial"/>
          <w:color w:val="000000"/>
          <w:sz w:val="24"/>
          <w:szCs w:val="24"/>
          <w:lang w:val="en-US" w:eastAsia="en-US"/>
        </w:rPr>
        <w:t xml:space="preserve"> </w:t>
      </w:r>
      <w:proofErr w:type="gramStart"/>
      <w:r w:rsidRPr="00306EEB">
        <w:rPr>
          <w:rFonts w:ascii="Arial" w:hAnsi="Arial" w:cs="Arial"/>
          <w:color w:val="000000"/>
          <w:sz w:val="24"/>
          <w:szCs w:val="24"/>
          <w:lang w:val="en-US" w:eastAsia="en-US"/>
        </w:rPr>
        <w:t>Moguće je da se radi o grešci u popunjavanju formulara za izveštaj, jer je ukupan trošak kampanje zaista 557,553.30 dinara.</w:t>
      </w:r>
      <w:proofErr w:type="gramEnd"/>
    </w:p>
    <w:p w:rsidR="0031062A" w:rsidRPr="00306EEB" w:rsidRDefault="0031062A" w:rsidP="00222D94">
      <w:pPr>
        <w:suppressAutoHyphens w:val="0"/>
        <w:spacing w:after="200" w:line="276" w:lineRule="auto"/>
        <w:rPr>
          <w:rFonts w:ascii="Arial" w:hAnsi="Arial" w:cs="Arial"/>
          <w:sz w:val="24"/>
          <w:szCs w:val="24"/>
          <w:lang w:eastAsia="en-US"/>
        </w:rPr>
      </w:pPr>
    </w:p>
    <w:p w:rsidR="00222D94" w:rsidRPr="00306EEB" w:rsidRDefault="000D586C" w:rsidP="008D33F8">
      <w:pPr>
        <w:suppressAutoHyphens w:val="0"/>
        <w:rPr>
          <w:rFonts w:ascii="Arial" w:hAnsi="Arial" w:cs="Arial"/>
          <w:sz w:val="24"/>
          <w:szCs w:val="24"/>
          <w:lang w:eastAsia="en-US"/>
        </w:rPr>
      </w:pPr>
      <w:r w:rsidRPr="00306EEB">
        <w:rPr>
          <w:rFonts w:ascii="Arial" w:hAnsi="Arial" w:cs="Arial"/>
          <w:sz w:val="24"/>
          <w:szCs w:val="24"/>
          <w:lang w:eastAsia="en-US"/>
        </w:rPr>
        <w:br w:type="page"/>
      </w:r>
    </w:p>
    <w:p w:rsidR="00222D94" w:rsidRPr="00306EEB" w:rsidRDefault="000D586C" w:rsidP="00222D94">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ascii="Arial" w:eastAsia="Calibri" w:hAnsi="Arial" w:cs="Arial"/>
          <w:b/>
          <w:sz w:val="24"/>
          <w:szCs w:val="24"/>
          <w:lang w:eastAsia="en-US"/>
        </w:rPr>
      </w:pPr>
      <w:r w:rsidRPr="00306EEB">
        <w:rPr>
          <w:rFonts w:ascii="Arial" w:eastAsia="Calibri" w:hAnsi="Arial" w:cs="Arial"/>
          <w:b/>
          <w:sz w:val="24"/>
          <w:szCs w:val="24"/>
          <w:lang w:eastAsia="en-US"/>
        </w:rPr>
        <w:lastRenderedPageBreak/>
        <w:t>Ivica Dačić – Socijalistička Partija Srbije (SPS), Partija Ujedinjenih Penzionera Srbije (PUPS), Jedinstvena Srbija (JS), Socijaldemokratska Partija Srbije (SDPS)</w:t>
      </w: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1.985.664</w:t>
      </w:r>
      <w:proofErr w:type="gramStart"/>
      <w:r w:rsidRPr="00306EEB">
        <w:rPr>
          <w:rFonts w:ascii="Arial" w:hAnsi="Arial" w:cs="Arial"/>
          <w:sz w:val="24"/>
          <w:szCs w:val="24"/>
          <w:lang w:eastAsia="en-US"/>
        </w:rPr>
        <w:t>,43</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1.550.866</w:t>
      </w:r>
      <w:proofErr w:type="gramStart"/>
      <w:r w:rsidRPr="00306EEB">
        <w:rPr>
          <w:rFonts w:ascii="Arial" w:hAnsi="Arial" w:cs="Arial"/>
          <w:sz w:val="24"/>
          <w:szCs w:val="24"/>
          <w:lang w:eastAsia="en-US"/>
        </w:rPr>
        <w:t>,21</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812.750,00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2.363.616</w:t>
      </w:r>
      <w:proofErr w:type="gramStart"/>
      <w:r w:rsidRPr="00306EEB">
        <w:rPr>
          <w:rFonts w:ascii="Arial" w:hAnsi="Arial" w:cs="Arial"/>
          <w:sz w:val="24"/>
          <w:szCs w:val="24"/>
          <w:lang w:eastAsia="en-US"/>
        </w:rPr>
        <w:t>,21</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590.837,84</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Ukupan zbir prihoda je za 377.951,78 veći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ukupnih troškova kampanje. Kada se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to doda suma potrošena iz sopstvenih sredstava zbir je za 968.789.62 veći od ukupne sume potrošene na kampanju. Iako je ova koalicija sa velikom </w:t>
      </w:r>
      <w:proofErr w:type="gramStart"/>
      <w:r w:rsidRPr="00306EEB">
        <w:rPr>
          <w:rFonts w:ascii="Arial" w:hAnsi="Arial" w:cs="Arial"/>
          <w:sz w:val="24"/>
          <w:szCs w:val="24"/>
          <w:lang w:eastAsia="en-US"/>
        </w:rPr>
        <w:t>izvesnošću  mogla</w:t>
      </w:r>
      <w:proofErr w:type="gramEnd"/>
      <w:r w:rsidRPr="00306EEB">
        <w:rPr>
          <w:rFonts w:ascii="Arial" w:hAnsi="Arial" w:cs="Arial"/>
          <w:sz w:val="24"/>
          <w:szCs w:val="24"/>
          <w:lang w:eastAsia="en-US"/>
        </w:rPr>
        <w:t xml:space="preserve"> računati na to da će preći izborni prag i dobiti neka sredstva iz budžeta po tom osnovu, ostaje činjenica da su raspoloživa sigurna sredstva (privatni izvori i deo koji se unapred daje iz budžeta) bila dovoljna tek za nešto više od polovine prijavljenih troškova kampanje. </w:t>
      </w:r>
    </w:p>
    <w:p w:rsidR="00EC6C32"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Zanimljivost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prihodnoj strani jesu donacije fizičkih lica u naturi – majice, štand, kokice.</w:t>
      </w:r>
      <w:r w:rsidR="007929DB" w:rsidRPr="00306EEB">
        <w:rPr>
          <w:rFonts w:ascii="Arial" w:hAnsi="Arial" w:cs="Arial"/>
          <w:sz w:val="24"/>
          <w:szCs w:val="24"/>
          <w:lang w:eastAsia="en-US"/>
        </w:rPr>
        <w:t xml:space="preserve"> </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 samom izveštaju postoji nekoliko grešaka:</w:t>
      </w:r>
    </w:p>
    <w:p w:rsidR="00222D94" w:rsidRPr="00306EEB" w:rsidRDefault="000D586C" w:rsidP="00222D94">
      <w:pPr>
        <w:numPr>
          <w:ilvl w:val="0"/>
          <w:numId w:val="3"/>
        </w:num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Ukupna suma priloga od strane fizičkih lica Ukupno II </w:t>
      </w:r>
      <w:r w:rsidRPr="00306EEB">
        <w:rPr>
          <w:rFonts w:ascii="Arial" w:eastAsia="Calibri" w:hAnsi="Arial" w:cs="Arial"/>
          <w:sz w:val="24"/>
          <w:szCs w:val="24"/>
          <w:lang w:eastAsia="en-US"/>
        </w:rPr>
        <w:t>634.500,00</w:t>
      </w:r>
      <w:r w:rsidRPr="00306EEB">
        <w:rPr>
          <w:rFonts w:ascii="Arial" w:hAnsi="Arial" w:cs="Arial"/>
          <w:sz w:val="24"/>
          <w:szCs w:val="24"/>
          <w:lang w:eastAsia="en-US"/>
        </w:rPr>
        <w:t>, a zapravo je za 100.000,00 manja</w:t>
      </w:r>
    </w:p>
    <w:p w:rsidR="00222D94" w:rsidRPr="00306EEB" w:rsidRDefault="000D586C" w:rsidP="00222D94">
      <w:pPr>
        <w:numPr>
          <w:ilvl w:val="0"/>
          <w:numId w:val="3"/>
        </w:num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Ukupna suma priloga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strane fizičkih lica Ukupna vrednost priloga 260.000,00, a zapravo je 10.000,00 manja.</w:t>
      </w:r>
    </w:p>
    <w:p w:rsidR="00222D94" w:rsidRPr="00306EEB" w:rsidRDefault="000D586C" w:rsidP="00222D94">
      <w:pPr>
        <w:suppressAutoHyphens w:val="0"/>
        <w:spacing w:after="200" w:line="276" w:lineRule="auto"/>
        <w:rPr>
          <w:rFonts w:ascii="Arial" w:hAnsi="Arial" w:cs="Arial"/>
          <w:sz w:val="24"/>
          <w:szCs w:val="24"/>
          <w:lang w:eastAsia="en-US"/>
        </w:rPr>
      </w:pPr>
      <w:proofErr w:type="gramStart"/>
      <w:r w:rsidRPr="00306EEB">
        <w:rPr>
          <w:rFonts w:ascii="Arial" w:hAnsi="Arial" w:cs="Arial"/>
          <w:sz w:val="24"/>
          <w:szCs w:val="24"/>
          <w:lang w:eastAsia="en-US"/>
        </w:rPr>
        <w:t>Ove greške, začudo, nisu uticale da ukupni zbirovi tih stavki budu uneti ispravno.</w:t>
      </w:r>
      <w:proofErr w:type="gramEnd"/>
      <w:r w:rsidRPr="00306EEB">
        <w:rPr>
          <w:rFonts w:ascii="Arial" w:hAnsi="Arial" w:cs="Arial"/>
          <w:sz w:val="24"/>
          <w:szCs w:val="24"/>
          <w:lang w:eastAsia="en-US"/>
        </w:rPr>
        <w:t xml:space="preserve"> </w:t>
      </w:r>
    </w:p>
    <w:p w:rsidR="0047771B"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Koalicija SPS-PUPS-JS-SDPS je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starta vodila veoma aktivnu kampanju. </w:t>
      </w:r>
      <w:proofErr w:type="gramStart"/>
      <w:r w:rsidRPr="00306EEB">
        <w:rPr>
          <w:rFonts w:ascii="Arial" w:hAnsi="Arial" w:cs="Arial"/>
          <w:sz w:val="24"/>
          <w:szCs w:val="24"/>
          <w:lang w:eastAsia="en-US"/>
        </w:rPr>
        <w:t>Zabeleženo je skupljanje potpisa i pokretanje 8 lokalnih inicijativa, kao i brojne konferencije za štampu koje su ove akcije najavljivale.</w:t>
      </w:r>
      <w:proofErr w:type="gramEnd"/>
      <w:r w:rsidRPr="00306EEB">
        <w:rPr>
          <w:rFonts w:ascii="Arial" w:hAnsi="Arial" w:cs="Arial"/>
          <w:sz w:val="24"/>
          <w:szCs w:val="24"/>
          <w:lang w:eastAsia="en-US"/>
        </w:rPr>
        <w:t xml:space="preserve"> Štandovi koalicije su gotovo </w:t>
      </w:r>
      <w:r w:rsidRPr="00306EEB">
        <w:rPr>
          <w:rFonts w:ascii="Arial" w:hAnsi="Arial" w:cs="Arial"/>
          <w:sz w:val="24"/>
          <w:szCs w:val="24"/>
          <w:lang w:eastAsia="en-US"/>
        </w:rPr>
        <w:lastRenderedPageBreak/>
        <w:t xml:space="preserve">svakodnevno bili postavljeni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centralnim lokacijama u gradu, a deljeni su i različiti materijali, od kojih se samo delić eksplicitno odnosio na lokalne izbore, leci. I </w:t>
      </w:r>
      <w:proofErr w:type="gramStart"/>
      <w:r w:rsidRPr="00306EEB">
        <w:rPr>
          <w:rFonts w:ascii="Arial" w:hAnsi="Arial" w:cs="Arial"/>
          <w:sz w:val="24"/>
          <w:szCs w:val="24"/>
          <w:lang w:eastAsia="en-US"/>
        </w:rPr>
        <w:t>pored</w:t>
      </w:r>
      <w:proofErr w:type="gramEnd"/>
      <w:r w:rsidRPr="00306EEB">
        <w:rPr>
          <w:rFonts w:ascii="Arial" w:hAnsi="Arial" w:cs="Arial"/>
          <w:sz w:val="24"/>
          <w:szCs w:val="24"/>
          <w:lang w:eastAsia="en-US"/>
        </w:rPr>
        <w:t xml:space="preserve"> toga, čini se da je najveći deo troškova tih uličnih promocija pripisan upravo lokalnim izborima 841.300 dinara).</w:t>
      </w:r>
    </w:p>
    <w:p w:rsidR="00234E45"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Iako se u izveštaju o troškovima kampanje pominje cifra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802.350,00 za dizajn i štampu ostalih materijala (u napomeni stoji: hemijske olovke, majice, zastave), na predizbornom mitingu održanom 28.04.2012.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Trgu slobode, primećeno je svega 50-ak majica GO SPS Novi Sad i 50-ak zastava Gradskog odbora Novi Sad, a ni jedna koja se eksplicitno odnosi na lokalne izbore. </w:t>
      </w:r>
      <w:proofErr w:type="gramStart"/>
      <w:r w:rsidRPr="00306EEB">
        <w:rPr>
          <w:rFonts w:ascii="Arial" w:hAnsi="Arial" w:cs="Arial"/>
          <w:sz w:val="24"/>
          <w:szCs w:val="24"/>
          <w:lang w:eastAsia="en-US"/>
        </w:rPr>
        <w:t>Hemijske olovke nisu viđene.</w:t>
      </w:r>
      <w:proofErr w:type="gramEnd"/>
      <w:r w:rsidRPr="00306EEB">
        <w:rPr>
          <w:rFonts w:ascii="Arial" w:hAnsi="Arial" w:cs="Arial"/>
          <w:sz w:val="24"/>
          <w:szCs w:val="24"/>
          <w:lang w:eastAsia="en-US"/>
        </w:rPr>
        <w:t xml:space="preserve"> To ukazuje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mogućnost da je navedeni reklamni materijal samo plaćen u okviru novosadske kampanje a da je korišćen negde drugde.</w:t>
      </w:r>
    </w:p>
    <w:p w:rsidR="00234E45"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 strukturi troškova ove koalicije značajno mesto zauzimaju „komunalni režijski troškovi“ – 63.412 dinara, ali se iz izveštaja ne vidi da li su zakupljivane posebne prostorije za potrebe kampanje ili je reč o uvećanim komunalnim troškovima. Ni „ostali nepomenuti troškovi</w:t>
      </w:r>
      <w:proofErr w:type="gramStart"/>
      <w:r w:rsidRPr="00306EEB">
        <w:rPr>
          <w:rFonts w:ascii="Arial" w:hAnsi="Arial" w:cs="Arial"/>
          <w:sz w:val="24"/>
          <w:szCs w:val="24"/>
          <w:lang w:eastAsia="en-US"/>
        </w:rPr>
        <w:t>“ nisu</w:t>
      </w:r>
      <w:proofErr w:type="gramEnd"/>
      <w:r w:rsidRPr="00306EEB">
        <w:rPr>
          <w:rFonts w:ascii="Arial" w:hAnsi="Arial" w:cs="Arial"/>
          <w:sz w:val="24"/>
          <w:szCs w:val="24"/>
          <w:lang w:eastAsia="en-US"/>
        </w:rPr>
        <w:t xml:space="preserve"> zanemarljivi – gotovo 279 hiljada dinara, a u napomeni se navode – porez, bankarske provizije i jemstvo. S obzirom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to da su ovi troškovi mnogostruko veći nego kod drugih lista ostaje pitanje da li je ovde prijavljeno i nešto što se ne odnosi na novosadske izbore, ili su drugi učesnici na izborima propustili da navedu deo troškova koje je ova koalicija predstavila u izveštaju. Objašnjenje za ovu pojavu bi moglo da bude to što se kao jemstvo navode „sopstvena sredstva“, što bi moglo da znači da je vraćanje pozajmice koju je ova koalicija dala samoj sebi kasnije prikazano kao trošak izborne kampanje.  </w:t>
      </w:r>
    </w:p>
    <w:p w:rsidR="00222D94" w:rsidRPr="00306EEB" w:rsidRDefault="000D586C" w:rsidP="00222D94">
      <w:pPr>
        <w:suppressAutoHyphens w:val="0"/>
        <w:spacing w:after="200" w:line="276" w:lineRule="auto"/>
        <w:rPr>
          <w:rFonts w:ascii="Arial" w:hAnsi="Arial" w:cs="Arial"/>
          <w:sz w:val="24"/>
          <w:szCs w:val="24"/>
          <w:lang w:eastAsia="en-US"/>
        </w:rPr>
      </w:pPr>
      <w:proofErr w:type="gramStart"/>
      <w:r w:rsidRPr="00306EEB">
        <w:rPr>
          <w:rFonts w:ascii="Arial" w:hAnsi="Arial" w:cs="Arial"/>
          <w:sz w:val="24"/>
          <w:szCs w:val="24"/>
          <w:lang w:eastAsia="en-US"/>
        </w:rPr>
        <w:t>Iako aktivna, kampanja za lokalne izbore je u najvećoj meri bila u senci ostalih kampanja.</w:t>
      </w:r>
      <w:proofErr w:type="gramEnd"/>
      <w:r w:rsidRPr="00306EEB">
        <w:rPr>
          <w:rFonts w:ascii="Arial" w:hAnsi="Arial" w:cs="Arial"/>
          <w:sz w:val="24"/>
          <w:szCs w:val="24"/>
          <w:lang w:eastAsia="en-US"/>
        </w:rPr>
        <w:t xml:space="preserve"> Prvenstveno kampanje za izbor Predsednika Srbije, </w:t>
      </w:r>
      <w:proofErr w:type="gramStart"/>
      <w:r w:rsidRPr="00306EEB">
        <w:rPr>
          <w:rFonts w:ascii="Arial" w:hAnsi="Arial" w:cs="Arial"/>
          <w:sz w:val="24"/>
          <w:szCs w:val="24"/>
          <w:lang w:eastAsia="en-US"/>
        </w:rPr>
        <w:t>ali</w:t>
      </w:r>
      <w:proofErr w:type="gramEnd"/>
      <w:r w:rsidRPr="00306EEB">
        <w:rPr>
          <w:rFonts w:ascii="Arial" w:hAnsi="Arial" w:cs="Arial"/>
          <w:sz w:val="24"/>
          <w:szCs w:val="24"/>
          <w:lang w:eastAsia="en-US"/>
        </w:rPr>
        <w:t xml:space="preserve"> i vrlo vidljive kampanje za izbor poslanika u Skupštinu AP Vojvodine. </w:t>
      </w:r>
      <w:proofErr w:type="gramStart"/>
      <w:r w:rsidRPr="00306EEB">
        <w:rPr>
          <w:rFonts w:ascii="Arial" w:hAnsi="Arial" w:cs="Arial"/>
          <w:sz w:val="24"/>
          <w:szCs w:val="24"/>
          <w:lang w:eastAsia="en-US"/>
        </w:rPr>
        <w:t>Ovo je u mnogome doprinelo da mnogi, ne naročito upućeni građani, pomisle da je kandidat za gradonačelnika ove koalicije Dušan Bajatović, nosilac liste za Pokrajinske izbore.</w:t>
      </w:r>
      <w:proofErr w:type="gramEnd"/>
      <w:r w:rsidRPr="00306EEB">
        <w:rPr>
          <w:rFonts w:ascii="Arial" w:hAnsi="Arial" w:cs="Arial"/>
          <w:sz w:val="24"/>
          <w:szCs w:val="24"/>
          <w:lang w:eastAsia="en-US"/>
        </w:rPr>
        <w:t xml:space="preserve"> Za razliku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nekih drugih lokalnih kampanja, koalicija SPS-PUPS-JS-SDPS nije propagirala svog kandidata za gradonačelnika.</w:t>
      </w:r>
    </w:p>
    <w:p w:rsidR="00222D94" w:rsidRPr="00306EEB" w:rsidRDefault="00222D94" w:rsidP="00222D94">
      <w:pPr>
        <w:shd w:val="clear" w:color="auto" w:fill="FFFFFF"/>
        <w:suppressAutoHyphens w:val="0"/>
        <w:rPr>
          <w:rFonts w:ascii="Arial" w:hAnsi="Arial" w:cs="Arial"/>
          <w:sz w:val="24"/>
          <w:szCs w:val="24"/>
          <w:lang w:eastAsia="en-US"/>
        </w:rPr>
      </w:pPr>
    </w:p>
    <w:p w:rsidR="008D33F8" w:rsidRPr="00306EEB" w:rsidRDefault="008D33F8" w:rsidP="00222D94">
      <w:pPr>
        <w:shd w:val="clear" w:color="auto" w:fill="FFFFFF"/>
        <w:suppressAutoHyphens w:val="0"/>
        <w:rPr>
          <w:rFonts w:ascii="Arial" w:hAnsi="Arial" w:cs="Arial"/>
          <w:sz w:val="24"/>
          <w:szCs w:val="24"/>
          <w:lang w:eastAsia="en-US"/>
        </w:rPr>
      </w:pPr>
    </w:p>
    <w:p w:rsidR="001E672F" w:rsidRPr="00306EEB" w:rsidRDefault="001E672F" w:rsidP="00222D94">
      <w:pPr>
        <w:shd w:val="clear" w:color="auto" w:fill="FFFFFF"/>
        <w:suppressAutoHyphens w:val="0"/>
        <w:rPr>
          <w:rFonts w:ascii="Arial" w:hAnsi="Arial" w:cs="Arial"/>
          <w:sz w:val="24"/>
          <w:szCs w:val="24"/>
          <w:lang w:eastAsia="en-US"/>
        </w:rPr>
      </w:pPr>
    </w:p>
    <w:p w:rsidR="001E672F" w:rsidRPr="00306EEB" w:rsidRDefault="001E672F" w:rsidP="00222D94">
      <w:pPr>
        <w:shd w:val="clear" w:color="auto" w:fill="FFFFFF"/>
        <w:suppressAutoHyphens w:val="0"/>
        <w:rPr>
          <w:rFonts w:ascii="Arial" w:hAnsi="Arial" w:cs="Arial"/>
          <w:sz w:val="24"/>
          <w:szCs w:val="24"/>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t>Liga Socijaldemokrata Vojvodine – Novi Sad naša kuća – Nenad Čanak</w:t>
      </w: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lastRenderedPageBreak/>
        <w:t>Ukupan iznos troškova kampanje: 3.208.660</w:t>
      </w:r>
      <w:proofErr w:type="gramStart"/>
      <w:r w:rsidRPr="00306EEB">
        <w:rPr>
          <w:rFonts w:ascii="Arial" w:hAnsi="Arial" w:cs="Arial"/>
          <w:sz w:val="24"/>
          <w:szCs w:val="24"/>
          <w:lang w:eastAsia="en-US"/>
        </w:rPr>
        <w:t>,21</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2.479.411</w:t>
      </w:r>
      <w:proofErr w:type="gramStart"/>
      <w:r w:rsidRPr="00306EEB">
        <w:rPr>
          <w:rFonts w:ascii="Arial" w:hAnsi="Arial" w:cs="Arial"/>
          <w:sz w:val="24"/>
          <w:szCs w:val="24"/>
          <w:lang w:eastAsia="en-US"/>
        </w:rPr>
        <w:t>,45</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698.940,00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3.178.351</w:t>
      </w:r>
      <w:proofErr w:type="gramStart"/>
      <w:r w:rsidRPr="00306EEB">
        <w:rPr>
          <w:rFonts w:ascii="Arial" w:hAnsi="Arial" w:cs="Arial"/>
          <w:sz w:val="24"/>
          <w:szCs w:val="24"/>
          <w:lang w:eastAsia="en-US"/>
        </w:rPr>
        <w:t>,45</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31.280,00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971</w:t>
      </w:r>
      <w:proofErr w:type="gramStart"/>
      <w:r w:rsidRPr="00306EEB">
        <w:rPr>
          <w:rFonts w:ascii="Arial" w:hAnsi="Arial" w:cs="Arial"/>
          <w:sz w:val="24"/>
          <w:szCs w:val="24"/>
          <w:lang w:eastAsia="en-US"/>
        </w:rPr>
        <w:t>,04</w:t>
      </w:r>
      <w:proofErr w:type="gramEnd"/>
    </w:p>
    <w:p w:rsidR="007929DB" w:rsidRPr="00306EEB" w:rsidRDefault="000D586C" w:rsidP="00484773">
      <w:pPr>
        <w:rPr>
          <w:rFonts w:ascii="Arial" w:hAnsi="Arial" w:cs="Arial"/>
          <w:color w:val="000000"/>
          <w:sz w:val="24"/>
          <w:szCs w:val="24"/>
          <w:lang w:val="en-US" w:eastAsia="en-US"/>
        </w:rPr>
      </w:pPr>
      <w:r w:rsidRPr="00306EEB">
        <w:rPr>
          <w:rFonts w:ascii="Arial" w:hAnsi="Arial" w:cs="Arial"/>
          <w:sz w:val="24"/>
          <w:szCs w:val="24"/>
          <w:lang w:eastAsia="en-US"/>
        </w:rPr>
        <w:t xml:space="preserve">Još jedna aktivna i vidljiva kampanja, </w:t>
      </w:r>
      <w:proofErr w:type="gramStart"/>
      <w:r w:rsidRPr="00306EEB">
        <w:rPr>
          <w:rFonts w:ascii="Arial" w:hAnsi="Arial" w:cs="Arial"/>
          <w:sz w:val="24"/>
          <w:szCs w:val="24"/>
          <w:lang w:eastAsia="en-US"/>
        </w:rPr>
        <w:t>ali</w:t>
      </w:r>
      <w:proofErr w:type="gramEnd"/>
      <w:r w:rsidRPr="00306EEB">
        <w:rPr>
          <w:rFonts w:ascii="Arial" w:hAnsi="Arial" w:cs="Arial"/>
          <w:sz w:val="24"/>
          <w:szCs w:val="24"/>
          <w:lang w:eastAsia="en-US"/>
        </w:rPr>
        <w:t xml:space="preserve"> i još jedna kampanja koju na momente nije bilo lako odvojiti od kampanje za Pokrajinske izbore. Činjenica da su i lista za izbor odbornika i lista za izbor poslanika u Skupštinu APV bile pod istim rednim brojem 2, a i da se u nazivima obe liste nalazi ime Nenada Čanka, otežala je,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primer, razvrstavanje bilborda.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velikog broja bilborda LSV-a, u izveštaju o troškovima kampanje se pominju samo troškovi zakupa prostora za isticanje i to dva puta, ali ne i broj izradjenih bilborda. U razvrstavanju nije pomoglo </w:t>
      </w:r>
      <w:proofErr w:type="gramStart"/>
      <w:r w:rsidRPr="00306EEB">
        <w:rPr>
          <w:rFonts w:ascii="Arial" w:hAnsi="Arial" w:cs="Arial"/>
          <w:sz w:val="24"/>
          <w:szCs w:val="24"/>
          <w:lang w:eastAsia="en-US"/>
        </w:rPr>
        <w:t>ni</w:t>
      </w:r>
      <w:proofErr w:type="gramEnd"/>
      <w:r w:rsidRPr="00306EEB">
        <w:rPr>
          <w:rFonts w:ascii="Arial" w:hAnsi="Arial" w:cs="Arial"/>
          <w:sz w:val="24"/>
          <w:szCs w:val="24"/>
          <w:lang w:eastAsia="en-US"/>
        </w:rPr>
        <w:t xml:space="preserve"> pregledanje izveštaja o Pokrajinskim izborima, jer se i tamo navode samo ukupni troškovi zakupa prostora za isticanje ali ne i za izradu.</w:t>
      </w:r>
      <w:r w:rsidR="007929DB" w:rsidRPr="00306EEB">
        <w:rPr>
          <w:rFonts w:ascii="Arial" w:hAnsi="Arial" w:cs="Arial"/>
          <w:sz w:val="24"/>
          <w:szCs w:val="24"/>
          <w:lang w:eastAsia="en-US"/>
        </w:rPr>
        <w:t xml:space="preserve"> </w:t>
      </w:r>
      <w:r w:rsidRPr="00306EEB">
        <w:rPr>
          <w:rFonts w:ascii="Arial" w:hAnsi="Arial" w:cs="Arial"/>
          <w:sz w:val="24"/>
          <w:szCs w:val="24"/>
          <w:lang w:eastAsia="en-US"/>
        </w:rPr>
        <w:t xml:space="preserve"> </w:t>
      </w:r>
      <w:r w:rsidR="007929DB" w:rsidRPr="00306EEB">
        <w:rPr>
          <w:rFonts w:ascii="Arial" w:hAnsi="Arial" w:cs="Arial"/>
          <w:sz w:val="24"/>
          <w:szCs w:val="24"/>
          <w:lang w:eastAsia="en-US"/>
        </w:rPr>
        <w:t>Iz ovih razloga interesantan je podat</w:t>
      </w:r>
      <w:r w:rsidR="003B6638" w:rsidRPr="00306EEB">
        <w:rPr>
          <w:rFonts w:ascii="Arial" w:hAnsi="Arial" w:cs="Arial"/>
          <w:sz w:val="24"/>
          <w:szCs w:val="24"/>
          <w:lang w:eastAsia="en-US"/>
        </w:rPr>
        <w:t>ak da je LSV imala</w:t>
      </w:r>
      <w:r w:rsidR="007929DB" w:rsidRPr="00306EEB">
        <w:rPr>
          <w:rFonts w:ascii="Arial" w:hAnsi="Arial" w:cs="Arial"/>
          <w:sz w:val="24"/>
          <w:szCs w:val="24"/>
          <w:lang w:eastAsia="en-US"/>
        </w:rPr>
        <w:t xml:space="preserve"> ubedljivo najveći trošak </w:t>
      </w:r>
      <w:proofErr w:type="gramStart"/>
      <w:r w:rsidR="007929DB" w:rsidRPr="00306EEB">
        <w:rPr>
          <w:rFonts w:ascii="Arial" w:hAnsi="Arial" w:cs="Arial"/>
          <w:sz w:val="24"/>
          <w:szCs w:val="24"/>
          <w:lang w:eastAsia="en-US"/>
        </w:rPr>
        <w:t>od</w:t>
      </w:r>
      <w:proofErr w:type="gramEnd"/>
      <w:r w:rsidR="007929DB" w:rsidRPr="00306EEB">
        <w:rPr>
          <w:rFonts w:ascii="Arial" w:hAnsi="Arial" w:cs="Arial"/>
          <w:sz w:val="24"/>
          <w:szCs w:val="24"/>
          <w:lang w:eastAsia="en-US"/>
        </w:rPr>
        <w:t xml:space="preserve"> svih učenika u kampanji na lo</w:t>
      </w:r>
      <w:r w:rsidR="003B6638" w:rsidRPr="00306EEB">
        <w:rPr>
          <w:rFonts w:ascii="Arial" w:hAnsi="Arial" w:cs="Arial"/>
          <w:sz w:val="24"/>
          <w:szCs w:val="24"/>
          <w:lang w:eastAsia="en-US"/>
        </w:rPr>
        <w:t>kalnom nivou</w:t>
      </w:r>
      <w:r w:rsidR="007929DB" w:rsidRPr="00306EEB">
        <w:rPr>
          <w:rFonts w:ascii="Arial" w:hAnsi="Arial" w:cs="Arial"/>
          <w:sz w:val="24"/>
          <w:szCs w:val="24"/>
          <w:lang w:eastAsia="en-US"/>
        </w:rPr>
        <w:t xml:space="preserve"> baš za bilborde - </w:t>
      </w:r>
      <w:r w:rsidR="007929DB" w:rsidRPr="00306EEB">
        <w:rPr>
          <w:rFonts w:ascii="Arial" w:hAnsi="Arial" w:cs="Arial"/>
          <w:color w:val="000000"/>
          <w:sz w:val="24"/>
          <w:szCs w:val="24"/>
          <w:lang w:val="en-US" w:eastAsia="en-US"/>
        </w:rPr>
        <w:t>1,894,694.14 dinara</w:t>
      </w:r>
      <w:r w:rsidR="003B6638" w:rsidRPr="00306EEB">
        <w:rPr>
          <w:rFonts w:ascii="Arial" w:hAnsi="Arial" w:cs="Arial"/>
          <w:color w:val="000000"/>
          <w:sz w:val="24"/>
          <w:szCs w:val="24"/>
          <w:lang w:val="en-US" w:eastAsia="en-US"/>
        </w:rPr>
        <w:t xml:space="preserve">, a na nivou pokrajine tek </w:t>
      </w:r>
      <w:r w:rsidR="003B6638" w:rsidRPr="00306EEB">
        <w:rPr>
          <w:rFonts w:ascii="Arial" w:hAnsi="Arial" w:cs="Arial"/>
          <w:color w:val="222222"/>
          <w:sz w:val="24"/>
          <w:szCs w:val="24"/>
          <w:lang w:val="en-US" w:eastAsia="en-US"/>
        </w:rPr>
        <w:t xml:space="preserve">363,873.10. Iako je činjenica da Novi Sad ima najviše </w:t>
      </w:r>
      <w:proofErr w:type="gramStart"/>
      <w:r w:rsidR="003B6638" w:rsidRPr="00306EEB">
        <w:rPr>
          <w:rFonts w:ascii="Arial" w:hAnsi="Arial" w:cs="Arial"/>
          <w:color w:val="222222"/>
          <w:sz w:val="24"/>
          <w:szCs w:val="24"/>
          <w:lang w:val="en-US" w:eastAsia="en-US"/>
        </w:rPr>
        <w:t>mesta</w:t>
      </w:r>
      <w:proofErr w:type="gramEnd"/>
      <w:r w:rsidR="003B6638" w:rsidRPr="00306EEB">
        <w:rPr>
          <w:rFonts w:ascii="Arial" w:hAnsi="Arial" w:cs="Arial"/>
          <w:color w:val="222222"/>
          <w:sz w:val="24"/>
          <w:szCs w:val="24"/>
          <w:lang w:val="en-US" w:eastAsia="en-US"/>
        </w:rPr>
        <w:t xml:space="preserve"> za isticanje bilborda u Vojvodini, preko 800 strana, sasvim je moguće da je podudarnost rednih brojeva lista na pokrajinskom i gradskom nivu iskorišćena pri izradi bilborda, kako bi se umanjili troškovi na pokrajinskom nivou.</w:t>
      </w:r>
      <w:r w:rsidR="007037A5" w:rsidRPr="00306EEB">
        <w:rPr>
          <w:rFonts w:ascii="Arial" w:hAnsi="Arial" w:cs="Arial"/>
          <w:color w:val="222222"/>
          <w:sz w:val="24"/>
          <w:szCs w:val="24"/>
          <w:lang w:val="en-US" w:eastAsia="en-US"/>
        </w:rPr>
        <w:t xml:space="preserve"> U prilog ovoj pretpostavci govore i brojevi: sredstva </w:t>
      </w:r>
      <w:r w:rsidR="00484773" w:rsidRPr="00306EEB">
        <w:rPr>
          <w:rFonts w:ascii="Arial" w:hAnsi="Arial" w:cs="Arial"/>
          <w:color w:val="222222"/>
          <w:sz w:val="24"/>
          <w:szCs w:val="24"/>
          <w:lang w:val="en-US" w:eastAsia="en-US"/>
        </w:rPr>
        <w:t>dobijena</w:t>
      </w:r>
      <w:r w:rsidR="007037A5" w:rsidRPr="00306EEB">
        <w:rPr>
          <w:rFonts w:ascii="Arial" w:hAnsi="Arial" w:cs="Arial"/>
          <w:color w:val="222222"/>
          <w:sz w:val="24"/>
          <w:szCs w:val="24"/>
          <w:lang w:val="en-US" w:eastAsia="en-US"/>
        </w:rPr>
        <w:t xml:space="preserve"> iz budžeta grada za kampanju (</w:t>
      </w:r>
      <w:r w:rsidR="00484773" w:rsidRPr="00306EEB">
        <w:rPr>
          <w:rFonts w:ascii="Arial" w:hAnsi="Arial" w:cs="Arial"/>
          <w:color w:val="000000"/>
          <w:sz w:val="24"/>
          <w:szCs w:val="24"/>
          <w:lang w:val="en-US" w:eastAsia="en-US"/>
        </w:rPr>
        <w:t>2,479,414.50 dinara</w:t>
      </w:r>
      <w:r w:rsidR="007037A5" w:rsidRPr="00306EEB">
        <w:rPr>
          <w:rFonts w:ascii="Arial" w:hAnsi="Arial" w:cs="Arial"/>
          <w:color w:val="222222"/>
          <w:sz w:val="24"/>
          <w:szCs w:val="24"/>
          <w:lang w:val="en-US" w:eastAsia="en-US"/>
        </w:rPr>
        <w:t>) su gotovo polovina uku</w:t>
      </w:r>
      <w:r w:rsidR="00484773" w:rsidRPr="00306EEB">
        <w:rPr>
          <w:rFonts w:ascii="Arial" w:hAnsi="Arial" w:cs="Arial"/>
          <w:color w:val="222222"/>
          <w:sz w:val="24"/>
          <w:szCs w:val="24"/>
          <w:lang w:val="en-US" w:eastAsia="en-US"/>
        </w:rPr>
        <w:t>pnih sredstava koje je LSV dobila</w:t>
      </w:r>
      <w:r w:rsidR="007037A5" w:rsidRPr="00306EEB">
        <w:rPr>
          <w:rFonts w:ascii="Arial" w:hAnsi="Arial" w:cs="Arial"/>
          <w:color w:val="222222"/>
          <w:sz w:val="24"/>
          <w:szCs w:val="24"/>
          <w:lang w:val="en-US" w:eastAsia="en-US"/>
        </w:rPr>
        <w:t xml:space="preserve"> iz budžeta pokrajine za kampanju</w:t>
      </w:r>
      <w:r w:rsidR="00484773" w:rsidRPr="00306EEB">
        <w:rPr>
          <w:rFonts w:ascii="Arial" w:hAnsi="Arial" w:cs="Arial"/>
          <w:color w:val="222222"/>
          <w:sz w:val="24"/>
          <w:szCs w:val="24"/>
          <w:lang w:val="en-US" w:eastAsia="en-US"/>
        </w:rPr>
        <w:t xml:space="preserve"> i to za oba sistema</w:t>
      </w:r>
      <w:r w:rsidR="007037A5" w:rsidRPr="00306EEB">
        <w:rPr>
          <w:rFonts w:ascii="Arial" w:hAnsi="Arial" w:cs="Arial"/>
          <w:color w:val="222222"/>
          <w:sz w:val="24"/>
          <w:szCs w:val="24"/>
          <w:lang w:val="en-US" w:eastAsia="en-US"/>
        </w:rPr>
        <w:t xml:space="preserve"> (6,342.077.68</w:t>
      </w:r>
      <w:r w:rsidR="00484773" w:rsidRPr="00306EEB">
        <w:rPr>
          <w:rFonts w:ascii="Arial" w:hAnsi="Arial" w:cs="Arial"/>
          <w:color w:val="222222"/>
          <w:sz w:val="24"/>
          <w:szCs w:val="24"/>
          <w:lang w:val="en-US" w:eastAsia="en-US"/>
        </w:rPr>
        <w:t xml:space="preserve"> dinara). </w:t>
      </w:r>
    </w:p>
    <w:p w:rsidR="00484773" w:rsidRPr="00306EEB" w:rsidRDefault="00484773" w:rsidP="00484773">
      <w:pPr>
        <w:rPr>
          <w:rFonts w:ascii="Arial" w:hAnsi="Arial" w:cs="Arial"/>
          <w:color w:val="000000"/>
          <w:sz w:val="24"/>
          <w:szCs w:val="24"/>
          <w:lang w:val="en-US" w:eastAsia="en-US"/>
        </w:rPr>
      </w:pPr>
    </w:p>
    <w:p w:rsidR="005108E4" w:rsidRPr="00306EEB" w:rsidRDefault="000D586C" w:rsidP="005108E4">
      <w:pPr>
        <w:rPr>
          <w:rFonts w:ascii="Arial" w:hAnsi="Arial" w:cs="Arial"/>
          <w:color w:val="000000"/>
          <w:sz w:val="24"/>
          <w:szCs w:val="24"/>
          <w:lang w:val="en-US" w:eastAsia="en-US"/>
        </w:rPr>
      </w:pPr>
      <w:r w:rsidRPr="00306EEB">
        <w:rPr>
          <w:rFonts w:ascii="Arial" w:hAnsi="Arial" w:cs="Arial"/>
          <w:sz w:val="24"/>
          <w:szCs w:val="24"/>
          <w:lang w:eastAsia="en-US"/>
        </w:rPr>
        <w:t xml:space="preserve">Kombinovani materijali – leci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kojima se pominju i jedni i drugi izbori, hemijske olovke i slično – deljeni na mnogobrojnim štandovma širom grada, takođe su otežali razvrstavanje. </w:t>
      </w:r>
      <w:proofErr w:type="gramStart"/>
      <w:r w:rsidR="005108E4" w:rsidRPr="00306EEB">
        <w:rPr>
          <w:rFonts w:ascii="Arial" w:hAnsi="Arial" w:cs="Arial"/>
          <w:sz w:val="24"/>
          <w:szCs w:val="24"/>
          <w:lang w:eastAsia="en-US"/>
        </w:rPr>
        <w:t xml:space="preserve">LSV je, </w:t>
      </w:r>
      <w:r w:rsidR="00632946" w:rsidRPr="00306EEB">
        <w:rPr>
          <w:rFonts w:ascii="Arial" w:hAnsi="Arial" w:cs="Arial"/>
          <w:sz w:val="24"/>
          <w:szCs w:val="24"/>
          <w:lang w:eastAsia="en-US"/>
        </w:rPr>
        <w:t>takođe</w:t>
      </w:r>
      <w:r w:rsidR="005108E4" w:rsidRPr="00306EEB">
        <w:rPr>
          <w:rFonts w:ascii="Arial" w:hAnsi="Arial" w:cs="Arial"/>
          <w:sz w:val="24"/>
          <w:szCs w:val="24"/>
          <w:lang w:eastAsia="en-US"/>
        </w:rPr>
        <w:t>,</w:t>
      </w:r>
      <w:r w:rsidR="00632946" w:rsidRPr="00306EEB">
        <w:rPr>
          <w:rFonts w:ascii="Arial" w:hAnsi="Arial" w:cs="Arial"/>
          <w:sz w:val="24"/>
          <w:szCs w:val="24"/>
          <w:lang w:eastAsia="en-US"/>
        </w:rPr>
        <w:t xml:space="preserve"> zabeležila rekord u ukupnoj sumi potrošenoj za letke u Novom Sadu, </w:t>
      </w:r>
      <w:r w:rsidR="00632946" w:rsidRPr="00306EEB">
        <w:rPr>
          <w:rFonts w:ascii="Arial" w:hAnsi="Arial" w:cs="Arial"/>
          <w:color w:val="000000"/>
          <w:sz w:val="24"/>
          <w:szCs w:val="24"/>
          <w:lang w:val="en-US" w:eastAsia="en-US"/>
        </w:rPr>
        <w:t>740,543.38 dinara</w:t>
      </w:r>
      <w:r w:rsidR="005108E4" w:rsidRPr="00306EEB">
        <w:rPr>
          <w:rFonts w:ascii="Arial" w:hAnsi="Arial" w:cs="Arial"/>
          <w:color w:val="000000"/>
          <w:sz w:val="24"/>
          <w:szCs w:val="24"/>
          <w:lang w:val="en-US" w:eastAsia="en-US"/>
        </w:rPr>
        <w:t>, i u ukupnoj sumi potrošenoj za druge troškove distribucije materijala, 54,516.00 dinara.</w:t>
      </w:r>
      <w:proofErr w:type="gramEnd"/>
    </w:p>
    <w:p w:rsidR="00776C91" w:rsidRPr="00306EEB" w:rsidRDefault="00632946" w:rsidP="00776C91">
      <w:pPr>
        <w:rPr>
          <w:rFonts w:ascii="Arial" w:hAnsi="Arial" w:cs="Arial"/>
          <w:color w:val="222222"/>
          <w:sz w:val="24"/>
          <w:szCs w:val="24"/>
          <w:lang w:val="en-US" w:eastAsia="en-US"/>
        </w:rPr>
      </w:pPr>
      <w:r w:rsidRPr="00306EEB">
        <w:rPr>
          <w:rFonts w:ascii="Arial" w:hAnsi="Arial" w:cs="Arial"/>
          <w:color w:val="000000"/>
          <w:sz w:val="24"/>
          <w:szCs w:val="24"/>
          <w:lang w:val="en-US" w:eastAsia="en-US"/>
        </w:rPr>
        <w:t xml:space="preserve">. Poređenje cifre potrošene za istu vrstu materijala u Vojvodini, </w:t>
      </w:r>
      <w:r w:rsidRPr="00306EEB">
        <w:rPr>
          <w:rFonts w:ascii="Arial" w:hAnsi="Arial" w:cs="Arial"/>
          <w:color w:val="222222"/>
          <w:sz w:val="24"/>
          <w:szCs w:val="24"/>
          <w:lang w:val="en-US" w:eastAsia="en-US"/>
        </w:rPr>
        <w:t xml:space="preserve">8,260.00 dinara, bi nas moglo dovesti </w:t>
      </w:r>
      <w:proofErr w:type="gramStart"/>
      <w:r w:rsidRPr="00306EEB">
        <w:rPr>
          <w:rFonts w:ascii="Arial" w:hAnsi="Arial" w:cs="Arial"/>
          <w:color w:val="222222"/>
          <w:sz w:val="24"/>
          <w:szCs w:val="24"/>
          <w:lang w:val="en-US" w:eastAsia="en-US"/>
        </w:rPr>
        <w:t>do</w:t>
      </w:r>
      <w:proofErr w:type="gramEnd"/>
      <w:r w:rsidRPr="00306EEB">
        <w:rPr>
          <w:rFonts w:ascii="Arial" w:hAnsi="Arial" w:cs="Arial"/>
          <w:color w:val="222222"/>
          <w:sz w:val="24"/>
          <w:szCs w:val="24"/>
          <w:lang w:val="en-US" w:eastAsia="en-US"/>
        </w:rPr>
        <w:t xml:space="preserve"> istog zaključka: dobro iskorišćena srećna okolnost da se redni brojevi lista podudaraju na </w:t>
      </w:r>
      <w:r w:rsidR="00776C91" w:rsidRPr="00306EEB">
        <w:rPr>
          <w:rFonts w:ascii="Arial" w:hAnsi="Arial" w:cs="Arial"/>
          <w:color w:val="222222"/>
          <w:sz w:val="24"/>
          <w:szCs w:val="24"/>
          <w:lang w:val="en-US" w:eastAsia="en-US"/>
        </w:rPr>
        <w:t>pokrajinskom i lokalnom nivou izbora u Novom Sadu, ili dobro strateško planiranje kampanje, omogućila je da se umanje troškovi kampanje za izbor poslanika u Skupštinu APV.</w:t>
      </w:r>
    </w:p>
    <w:p w:rsidR="00050940" w:rsidRPr="00306EEB" w:rsidRDefault="000D586C">
      <w:pPr>
        <w:rPr>
          <w:rFonts w:ascii="Arial" w:hAnsi="Arial" w:cs="Arial"/>
          <w:color w:val="222222"/>
          <w:sz w:val="24"/>
          <w:szCs w:val="24"/>
          <w:lang w:val="en-US" w:eastAsia="en-US"/>
        </w:rPr>
      </w:pPr>
      <w:proofErr w:type="gramStart"/>
      <w:r w:rsidRPr="00306EEB">
        <w:rPr>
          <w:rFonts w:ascii="Arial" w:hAnsi="Arial" w:cs="Arial"/>
          <w:sz w:val="24"/>
          <w:szCs w:val="24"/>
          <w:lang w:eastAsia="en-US"/>
        </w:rPr>
        <w:t>Troškovi najveć</w:t>
      </w:r>
      <w:r w:rsidR="00684E5E" w:rsidRPr="00306EEB">
        <w:rPr>
          <w:rFonts w:ascii="Arial" w:hAnsi="Arial" w:cs="Arial"/>
          <w:sz w:val="24"/>
          <w:szCs w:val="24"/>
          <w:lang w:eastAsia="en-US"/>
        </w:rPr>
        <w:t>eg</w:t>
      </w:r>
      <w:r w:rsidR="00222D94" w:rsidRPr="00306EEB">
        <w:rPr>
          <w:rFonts w:ascii="Arial" w:hAnsi="Arial" w:cs="Arial"/>
          <w:sz w:val="24"/>
          <w:szCs w:val="24"/>
          <w:lang w:eastAsia="en-US"/>
        </w:rPr>
        <w:t xml:space="preserve"> događaja</w:t>
      </w:r>
      <w:r w:rsidR="00684E5E" w:rsidRPr="00306EEB">
        <w:rPr>
          <w:rFonts w:ascii="Arial" w:hAnsi="Arial" w:cs="Arial"/>
          <w:sz w:val="24"/>
          <w:szCs w:val="24"/>
          <w:lang w:eastAsia="en-US"/>
        </w:rPr>
        <w:t xml:space="preserve"> u toku predizborne kampanje</w:t>
      </w:r>
      <w:r w:rsidR="00222D94" w:rsidRPr="00306EEB">
        <w:rPr>
          <w:rFonts w:ascii="Arial" w:hAnsi="Arial" w:cs="Arial"/>
          <w:sz w:val="24"/>
          <w:szCs w:val="24"/>
          <w:lang w:eastAsia="en-US"/>
        </w:rPr>
        <w:t xml:space="preserve">, konvencije u Srpskom Narodnom pozorištupokriven </w:t>
      </w:r>
      <w:r w:rsidR="00684E5E" w:rsidRPr="00306EEB">
        <w:rPr>
          <w:rFonts w:ascii="Arial" w:hAnsi="Arial" w:cs="Arial"/>
          <w:sz w:val="24"/>
          <w:szCs w:val="24"/>
          <w:lang w:eastAsia="en-US"/>
        </w:rPr>
        <w:t>je</w:t>
      </w:r>
      <w:r w:rsidR="00222D94" w:rsidRPr="00306EEB">
        <w:rPr>
          <w:rFonts w:ascii="Arial" w:hAnsi="Arial" w:cs="Arial"/>
          <w:sz w:val="24"/>
          <w:szCs w:val="24"/>
          <w:lang w:eastAsia="en-US"/>
        </w:rPr>
        <w:t xml:space="preserve"> iz budžeta za Pokrajinske izbore.</w:t>
      </w:r>
      <w:proofErr w:type="gramEnd"/>
      <w:r w:rsidR="00684E5E" w:rsidRPr="00306EEB">
        <w:rPr>
          <w:rFonts w:ascii="Arial" w:hAnsi="Arial" w:cs="Arial"/>
          <w:sz w:val="24"/>
          <w:szCs w:val="24"/>
          <w:lang w:eastAsia="en-US"/>
        </w:rPr>
        <w:t xml:space="preserve"> Koncert u </w:t>
      </w:r>
      <w:r w:rsidR="00684E5E" w:rsidRPr="00306EEB">
        <w:rPr>
          <w:rFonts w:ascii="Arial" w:hAnsi="Arial" w:cs="Arial"/>
          <w:sz w:val="24"/>
          <w:szCs w:val="24"/>
          <w:lang w:eastAsia="en-US"/>
        </w:rPr>
        <w:lastRenderedPageBreak/>
        <w:t xml:space="preserve">Limanskom parku, pod nazivom ‘Mi nemamo </w:t>
      </w:r>
      <w:r w:rsidR="0017502A" w:rsidRPr="00306EEB">
        <w:rPr>
          <w:rFonts w:ascii="Arial" w:hAnsi="Arial" w:cs="Arial"/>
          <w:sz w:val="24"/>
          <w:szCs w:val="24"/>
          <w:lang w:eastAsia="en-US"/>
        </w:rPr>
        <w:t xml:space="preserve">makaze i svečane vrpce, već gitare i prijatelje’ se ne pominje </w:t>
      </w:r>
      <w:proofErr w:type="gramStart"/>
      <w:r w:rsidR="0017502A" w:rsidRPr="00306EEB">
        <w:rPr>
          <w:rFonts w:ascii="Arial" w:hAnsi="Arial" w:cs="Arial"/>
          <w:sz w:val="24"/>
          <w:szCs w:val="24"/>
          <w:lang w:eastAsia="en-US"/>
        </w:rPr>
        <w:t>ni</w:t>
      </w:r>
      <w:proofErr w:type="gramEnd"/>
      <w:r w:rsidR="0017502A" w:rsidRPr="00306EEB">
        <w:rPr>
          <w:rFonts w:ascii="Arial" w:hAnsi="Arial" w:cs="Arial"/>
          <w:sz w:val="24"/>
          <w:szCs w:val="24"/>
          <w:lang w:eastAsia="en-US"/>
        </w:rPr>
        <w:t xml:space="preserve"> u jednom od dva pregledana izveštaja. </w:t>
      </w:r>
      <w:r w:rsidR="0017502A" w:rsidRPr="00306EEB">
        <w:rPr>
          <w:rFonts w:ascii="Arial" w:hAnsi="Arial" w:cs="Arial"/>
          <w:color w:val="222222"/>
          <w:sz w:val="24"/>
          <w:szCs w:val="24"/>
          <w:lang w:val="en-US" w:eastAsia="en-US"/>
        </w:rPr>
        <w:t xml:space="preserve">S obzirom </w:t>
      </w:r>
      <w:proofErr w:type="gramStart"/>
      <w:r w:rsidR="0017502A" w:rsidRPr="00306EEB">
        <w:rPr>
          <w:rFonts w:ascii="Arial" w:hAnsi="Arial" w:cs="Arial"/>
          <w:color w:val="222222"/>
          <w:sz w:val="24"/>
          <w:szCs w:val="24"/>
          <w:lang w:val="en-US" w:eastAsia="en-US"/>
        </w:rPr>
        <w:t>na</w:t>
      </w:r>
      <w:proofErr w:type="gramEnd"/>
      <w:r w:rsidR="0017502A" w:rsidRPr="00306EEB">
        <w:rPr>
          <w:rFonts w:ascii="Arial" w:hAnsi="Arial" w:cs="Arial"/>
          <w:color w:val="222222"/>
          <w:sz w:val="24"/>
          <w:szCs w:val="24"/>
          <w:lang w:val="en-US" w:eastAsia="en-US"/>
        </w:rPr>
        <w:t xml:space="preserve"> to da se ni u jednom od ta dva izveštaja ne spominju nenovčani prilozi, m</w:t>
      </w:r>
      <w:r w:rsidR="0017502A" w:rsidRPr="00306EEB">
        <w:rPr>
          <w:rFonts w:ascii="Arial" w:hAnsi="Arial" w:cs="Arial"/>
          <w:sz w:val="24"/>
          <w:szCs w:val="24"/>
          <w:lang w:eastAsia="en-US"/>
        </w:rPr>
        <w:t>oguće je da su troškovi organizacije ovog dogadjaja podvedeni pod stavku ‘Ostali nepomenuti troškovi’ (</w:t>
      </w:r>
      <w:r w:rsidR="0017502A" w:rsidRPr="00306EEB">
        <w:rPr>
          <w:rFonts w:ascii="Arial" w:hAnsi="Arial" w:cs="Arial"/>
          <w:color w:val="222222"/>
          <w:sz w:val="24"/>
          <w:szCs w:val="24"/>
          <w:lang w:val="en-US" w:eastAsia="en-US"/>
        </w:rPr>
        <w:t xml:space="preserve">81,924.21) u izveštaju o troškovima za Pokrajinske izbore. </w:t>
      </w:r>
    </w:p>
    <w:p w:rsidR="00050940" w:rsidRPr="00306EEB" w:rsidRDefault="00050940">
      <w:pPr>
        <w:rPr>
          <w:rFonts w:ascii="Arial" w:hAnsi="Arial" w:cs="Arial"/>
          <w:color w:val="222222"/>
          <w:sz w:val="24"/>
          <w:szCs w:val="24"/>
          <w:lang w:val="en-US" w:eastAsia="en-US"/>
        </w:rPr>
      </w:pPr>
    </w:p>
    <w:p w:rsidR="00222D94" w:rsidRPr="00306EEB" w:rsidRDefault="00222D94"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Kada je Zakon o lokalnoj samooupravi izmenjen, </w:t>
      </w:r>
      <w:proofErr w:type="gramStart"/>
      <w:r w:rsidRPr="00306EEB">
        <w:rPr>
          <w:rFonts w:ascii="Arial" w:hAnsi="Arial" w:cs="Arial"/>
          <w:sz w:val="24"/>
          <w:szCs w:val="24"/>
          <w:lang w:eastAsia="en-US"/>
        </w:rPr>
        <w:t>2004.,</w:t>
      </w:r>
      <w:proofErr w:type="gramEnd"/>
      <w:r w:rsidRPr="00306EEB">
        <w:rPr>
          <w:rFonts w:ascii="Arial" w:hAnsi="Arial" w:cs="Arial"/>
          <w:sz w:val="24"/>
          <w:szCs w:val="24"/>
          <w:lang w:eastAsia="en-US"/>
        </w:rPr>
        <w:t xml:space="preserve"> promenjen je </w:t>
      </w:r>
      <w:r w:rsidR="000C55BD" w:rsidRPr="00306EEB">
        <w:rPr>
          <w:rFonts w:ascii="Arial" w:hAnsi="Arial" w:cs="Arial"/>
          <w:sz w:val="24"/>
          <w:szCs w:val="24"/>
          <w:lang w:eastAsia="en-US"/>
        </w:rPr>
        <w:t>i</w:t>
      </w:r>
      <w:r w:rsidRPr="00306EEB">
        <w:rPr>
          <w:rFonts w:ascii="Arial" w:hAnsi="Arial" w:cs="Arial"/>
          <w:sz w:val="24"/>
          <w:szCs w:val="24"/>
          <w:lang w:eastAsia="en-US"/>
        </w:rPr>
        <w:t xml:space="preserve"> izborni sistem koji se koristi </w:t>
      </w:r>
      <w:r w:rsidR="000D586C" w:rsidRPr="00306EEB">
        <w:rPr>
          <w:rFonts w:ascii="Arial" w:hAnsi="Arial" w:cs="Arial"/>
          <w:sz w:val="24"/>
          <w:szCs w:val="24"/>
          <w:lang w:eastAsia="en-US"/>
        </w:rPr>
        <w:t xml:space="preserve">za izbor odbornika. </w:t>
      </w:r>
      <w:proofErr w:type="gramStart"/>
      <w:r w:rsidR="000D586C" w:rsidRPr="00306EEB">
        <w:rPr>
          <w:rFonts w:ascii="Arial" w:hAnsi="Arial" w:cs="Arial"/>
          <w:sz w:val="24"/>
          <w:szCs w:val="24"/>
          <w:lang w:eastAsia="en-US"/>
        </w:rPr>
        <w:t>Sa</w:t>
      </w:r>
      <w:proofErr w:type="gramEnd"/>
      <w:r w:rsidR="000D586C" w:rsidRPr="00306EEB">
        <w:rPr>
          <w:rFonts w:ascii="Arial" w:hAnsi="Arial" w:cs="Arial"/>
          <w:sz w:val="24"/>
          <w:szCs w:val="24"/>
          <w:lang w:eastAsia="en-US"/>
        </w:rPr>
        <w:t xml:space="preserve"> većinskog sistema se, na negodovanje mnogih, prešlo na proporcionalni sisitem. Zanimljivost ove kampanje, i ne samo ove, je baš u tom prepoznavanju potrebe da se </w:t>
      </w:r>
      <w:proofErr w:type="gramStart"/>
      <w:r w:rsidR="000D586C" w:rsidRPr="00306EEB">
        <w:rPr>
          <w:rFonts w:ascii="Arial" w:hAnsi="Arial" w:cs="Arial"/>
          <w:sz w:val="24"/>
          <w:szCs w:val="24"/>
          <w:lang w:eastAsia="en-US"/>
        </w:rPr>
        <w:t>na</w:t>
      </w:r>
      <w:proofErr w:type="gramEnd"/>
      <w:r w:rsidR="000D586C" w:rsidRPr="00306EEB">
        <w:rPr>
          <w:rFonts w:ascii="Arial" w:hAnsi="Arial" w:cs="Arial"/>
          <w:sz w:val="24"/>
          <w:szCs w:val="24"/>
          <w:lang w:eastAsia="en-US"/>
        </w:rPr>
        <w:t xml:space="preserve"> lokalu izbori budu, jer jesu, lični, odnosno da se vezuju za osobu, a ne listu. Tako je, umesto da ‘reklamira’ buduće odbornike, LSV izabrala da ‘reklamira’ svoju ‘kandidatkinju’ za gradonačelnicu. Reč kandidatkinja je pod navodnicima samo zato što </w:t>
      </w:r>
      <w:proofErr w:type="gramStart"/>
      <w:r w:rsidR="000D586C" w:rsidRPr="00306EEB">
        <w:rPr>
          <w:rFonts w:ascii="Arial" w:hAnsi="Arial" w:cs="Arial"/>
          <w:sz w:val="24"/>
          <w:szCs w:val="24"/>
          <w:lang w:eastAsia="en-US"/>
        </w:rPr>
        <w:t>na</w:t>
      </w:r>
      <w:proofErr w:type="gramEnd"/>
      <w:r w:rsidR="000D586C" w:rsidRPr="00306EEB">
        <w:rPr>
          <w:rFonts w:ascii="Arial" w:hAnsi="Arial" w:cs="Arial"/>
          <w:sz w:val="24"/>
          <w:szCs w:val="24"/>
          <w:lang w:eastAsia="en-US"/>
        </w:rPr>
        <w:t xml:space="preserve"> ovim izborima gradonačelnik/ca nije biran/a neposredno. Ovaj marketinški trik je približio proporcionalni sistem biračima, </w:t>
      </w:r>
      <w:proofErr w:type="gramStart"/>
      <w:r w:rsidR="000D586C" w:rsidRPr="00306EEB">
        <w:rPr>
          <w:rFonts w:ascii="Arial" w:hAnsi="Arial" w:cs="Arial"/>
          <w:sz w:val="24"/>
          <w:szCs w:val="24"/>
          <w:lang w:eastAsia="en-US"/>
        </w:rPr>
        <w:t>ali</w:t>
      </w:r>
      <w:proofErr w:type="gramEnd"/>
      <w:r w:rsidR="000D586C" w:rsidRPr="00306EEB">
        <w:rPr>
          <w:rFonts w:ascii="Arial" w:hAnsi="Arial" w:cs="Arial"/>
          <w:sz w:val="24"/>
          <w:szCs w:val="24"/>
          <w:lang w:eastAsia="en-US"/>
        </w:rPr>
        <w:t xml:space="preserve"> i stvorio atmosferu u kojoj su mnogi, opet ne naročito obavešteni, građani verovali da će imati priliku da biraju i gradonačelnika/cu. </w:t>
      </w:r>
    </w:p>
    <w:p w:rsidR="00F009A4" w:rsidRPr="00306EEB" w:rsidRDefault="00684E5E" w:rsidP="00F009A4">
      <w:pPr>
        <w:rPr>
          <w:rFonts w:ascii="Arial" w:hAnsi="Arial" w:cs="Arial"/>
          <w:color w:val="000000"/>
          <w:sz w:val="24"/>
          <w:szCs w:val="24"/>
          <w:lang w:val="en-US" w:eastAsia="en-US"/>
        </w:rPr>
      </w:pPr>
      <w:r w:rsidRPr="00306EEB">
        <w:rPr>
          <w:rFonts w:ascii="Arial" w:hAnsi="Arial" w:cs="Arial"/>
          <w:sz w:val="24"/>
          <w:szCs w:val="24"/>
          <w:lang w:eastAsia="en-US"/>
        </w:rPr>
        <w:t xml:space="preserve">U elektronskom izveštaju o troškovima kampanje za izbor poslanika u Skupštinu APV problematična je, iz nekog razloga, strana V. Gotovo u svim elektronskim izveštajima za ovaj nivo izbora na strani V nisu sabrani totali po stavkama, iako su troškovi uredno izlistani. Interesantno je da se ovakva greška ponavlja uvek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istoj strani, uvek kod istih stavki. U izveštaju LSV u totalima se ne pokazuju troškovi u ukupnom iznosu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w:t>
      </w:r>
      <w:r w:rsidR="00F009A4" w:rsidRPr="00306EEB">
        <w:rPr>
          <w:rFonts w:ascii="Arial" w:hAnsi="Arial" w:cs="Arial"/>
          <w:color w:val="000000"/>
          <w:sz w:val="24"/>
          <w:szCs w:val="24"/>
          <w:lang w:val="en-US" w:eastAsia="en-US"/>
        </w:rPr>
        <w:t xml:space="preserve">34,131,043.91, za emitovanje TV spota, i 109,286.40 dinara za izradu i emitovanje radio oglasa (stavke V 1. </w:t>
      </w:r>
      <w:proofErr w:type="gramStart"/>
      <w:r w:rsidR="00F009A4" w:rsidRPr="00306EEB">
        <w:rPr>
          <w:rFonts w:ascii="Arial" w:hAnsi="Arial" w:cs="Arial"/>
          <w:color w:val="000000"/>
          <w:sz w:val="24"/>
          <w:szCs w:val="24"/>
          <w:lang w:val="en-US" w:eastAsia="en-US"/>
        </w:rPr>
        <w:t>Televizija i V 2.</w:t>
      </w:r>
      <w:proofErr w:type="gramEnd"/>
      <w:r w:rsidR="00F009A4" w:rsidRPr="00306EEB">
        <w:rPr>
          <w:rFonts w:ascii="Arial" w:hAnsi="Arial" w:cs="Arial"/>
          <w:color w:val="000000"/>
          <w:sz w:val="24"/>
          <w:szCs w:val="24"/>
          <w:lang w:val="en-US" w:eastAsia="en-US"/>
        </w:rPr>
        <w:t xml:space="preserve"> </w:t>
      </w:r>
      <w:proofErr w:type="gramStart"/>
      <w:r w:rsidR="00F009A4" w:rsidRPr="00306EEB">
        <w:rPr>
          <w:rFonts w:ascii="Arial" w:hAnsi="Arial" w:cs="Arial"/>
          <w:color w:val="000000"/>
          <w:sz w:val="24"/>
          <w:szCs w:val="24"/>
          <w:lang w:val="en-US" w:eastAsia="en-US"/>
        </w:rPr>
        <w:t>Radio).</w:t>
      </w:r>
      <w:proofErr w:type="gramEnd"/>
    </w:p>
    <w:p w:rsidR="00F009A4" w:rsidRPr="00306EEB" w:rsidRDefault="00F009A4" w:rsidP="00F009A4">
      <w:pPr>
        <w:rPr>
          <w:rFonts w:ascii="Arial" w:hAnsi="Arial" w:cs="Arial"/>
          <w:color w:val="000000"/>
          <w:sz w:val="24"/>
          <w:szCs w:val="24"/>
          <w:lang w:val="en-US" w:eastAsia="en-US"/>
        </w:rPr>
      </w:pPr>
      <w:r w:rsidRPr="00306EEB">
        <w:rPr>
          <w:rFonts w:ascii="Arial" w:hAnsi="Arial" w:cs="Arial"/>
          <w:color w:val="000000"/>
          <w:sz w:val="24"/>
          <w:szCs w:val="24"/>
          <w:lang w:val="en-US" w:eastAsia="en-US"/>
        </w:rPr>
        <w:t xml:space="preserve">Total za stavku V 3. </w:t>
      </w:r>
      <w:proofErr w:type="gramStart"/>
      <w:r w:rsidRPr="00306EEB">
        <w:rPr>
          <w:rFonts w:ascii="Arial" w:hAnsi="Arial" w:cs="Arial"/>
          <w:color w:val="000000"/>
          <w:sz w:val="24"/>
          <w:szCs w:val="24"/>
          <w:lang w:val="en-US" w:eastAsia="en-US"/>
        </w:rPr>
        <w:t>Štampa je prema izveštaju</w:t>
      </w:r>
      <w:r w:rsidR="00696C2B" w:rsidRPr="00306EEB">
        <w:rPr>
          <w:rFonts w:ascii="Arial" w:hAnsi="Arial" w:cs="Arial"/>
          <w:color w:val="000000"/>
          <w:sz w:val="24"/>
          <w:szCs w:val="24"/>
          <w:lang w:val="en-US" w:eastAsia="en-US"/>
        </w:rPr>
        <w:t xml:space="preserve"> 16,747,565.40, a trebalo bi da bude 5,582,521.80 dinara.</w:t>
      </w:r>
      <w:proofErr w:type="gramEnd"/>
      <w:r w:rsidRPr="00306EEB">
        <w:rPr>
          <w:rFonts w:ascii="Arial" w:hAnsi="Arial" w:cs="Arial"/>
          <w:color w:val="000000"/>
          <w:sz w:val="24"/>
          <w:szCs w:val="24"/>
          <w:lang w:val="en-US" w:eastAsia="en-US"/>
        </w:rPr>
        <w:t xml:space="preserve"> </w:t>
      </w:r>
    </w:p>
    <w:p w:rsidR="00684E5E" w:rsidRPr="00306EEB" w:rsidRDefault="00684E5E" w:rsidP="00684E5E">
      <w:pPr>
        <w:rPr>
          <w:rFonts w:ascii="Arial" w:hAnsi="Arial" w:cs="Arial"/>
          <w:color w:val="000000"/>
          <w:sz w:val="24"/>
          <w:szCs w:val="24"/>
          <w:lang w:val="en-US" w:eastAsia="en-US"/>
        </w:rPr>
      </w:pPr>
    </w:p>
    <w:p w:rsidR="00684E5E" w:rsidRPr="00306EEB" w:rsidRDefault="00684E5E" w:rsidP="00222D94">
      <w:pPr>
        <w:suppressAutoHyphens w:val="0"/>
        <w:spacing w:after="200" w:line="276" w:lineRule="auto"/>
        <w:rPr>
          <w:rFonts w:ascii="Arial" w:hAnsi="Arial" w:cs="Arial"/>
          <w:sz w:val="24"/>
          <w:szCs w:val="24"/>
          <w:lang w:eastAsia="en-US"/>
        </w:rPr>
      </w:pP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0D586C" w:rsidP="008D33F8">
      <w:pPr>
        <w:suppressAutoHyphens w:val="0"/>
        <w:rPr>
          <w:rFonts w:ascii="Arial" w:hAnsi="Arial" w:cs="Arial"/>
          <w:sz w:val="24"/>
          <w:szCs w:val="24"/>
          <w:lang w:eastAsia="en-US"/>
        </w:rPr>
      </w:pPr>
      <w:r w:rsidRPr="00306EEB">
        <w:rPr>
          <w:rFonts w:ascii="Arial" w:hAnsi="Arial" w:cs="Arial"/>
          <w:sz w:val="24"/>
          <w:szCs w:val="24"/>
          <w:lang w:eastAsia="en-US"/>
        </w:rPr>
        <w:br w:type="page"/>
      </w: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lastRenderedPageBreak/>
        <w:t xml:space="preserve">Ni jedan </w:t>
      </w:r>
      <w:proofErr w:type="gramStart"/>
      <w:r w:rsidRPr="00306EEB">
        <w:rPr>
          <w:rFonts w:ascii="Arial" w:hAnsi="Arial" w:cs="Arial"/>
          <w:b/>
          <w:sz w:val="24"/>
          <w:szCs w:val="24"/>
          <w:lang w:eastAsia="en-US"/>
        </w:rPr>
        <w:t>od</w:t>
      </w:r>
      <w:proofErr w:type="gramEnd"/>
      <w:r w:rsidRPr="00306EEB">
        <w:rPr>
          <w:rFonts w:ascii="Arial" w:hAnsi="Arial" w:cs="Arial"/>
          <w:b/>
          <w:sz w:val="24"/>
          <w:szCs w:val="24"/>
          <w:lang w:eastAsia="en-US"/>
        </w:rPr>
        <w:t xml:space="preserve"> ponuđenih odgovora – NOPO</w:t>
      </w: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404.385,44</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405.003,3</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405.003,3</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617</w:t>
      </w:r>
      <w:proofErr w:type="gramStart"/>
      <w:r w:rsidRPr="00306EEB">
        <w:rPr>
          <w:rFonts w:ascii="Arial" w:hAnsi="Arial" w:cs="Arial"/>
          <w:sz w:val="24"/>
          <w:szCs w:val="24"/>
          <w:lang w:eastAsia="en-US"/>
        </w:rPr>
        <w:t>,59</w:t>
      </w:r>
      <w:proofErr w:type="gramEnd"/>
    </w:p>
    <w:p w:rsidR="00222D94" w:rsidRPr="00306EEB" w:rsidRDefault="000D586C" w:rsidP="00222D94">
      <w:pPr>
        <w:suppressAutoHyphens w:val="0"/>
        <w:spacing w:after="200" w:line="276" w:lineRule="auto"/>
        <w:rPr>
          <w:rFonts w:ascii="Arial" w:hAnsi="Arial" w:cs="Arial"/>
          <w:sz w:val="24"/>
          <w:szCs w:val="24"/>
          <w:lang w:eastAsia="en-US"/>
        </w:rPr>
      </w:pPr>
      <w:proofErr w:type="gramStart"/>
      <w:r w:rsidRPr="00306EEB">
        <w:rPr>
          <w:rFonts w:ascii="Arial" w:hAnsi="Arial" w:cs="Arial"/>
          <w:sz w:val="24"/>
          <w:szCs w:val="24"/>
          <w:lang w:eastAsia="en-US"/>
        </w:rPr>
        <w:t>Za 6 nedelja, koliko je trajalo posmatranje predizborne kampanje, nije primećena nikakva aktivnost ove liste.</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Iako u ovom izveštaju nema grešaka u sabiranju ili prepisivanju, kao u nekim, nema neslaganja cifara ili drugih očiglednih manjkavosti, zanimljivi su podaci da su prijavljeni troškovi od 66.815,00, za štampu i distribuciju 35.000 letaka, i troškovi od 137.163,20 za, kako se navodi u izveštaju, 200 upaljača, 300 majica bez kragne, 200 majica s kragnom i 500 kačketa. </w:t>
      </w:r>
    </w:p>
    <w:p w:rsidR="005108E4" w:rsidRPr="00306EEB" w:rsidRDefault="005108E4" w:rsidP="00222D94">
      <w:pPr>
        <w:suppressAutoHyphens w:val="0"/>
        <w:spacing w:after="200" w:line="276" w:lineRule="auto"/>
        <w:rPr>
          <w:rFonts w:ascii="Arial" w:hAnsi="Arial" w:cs="Arial"/>
          <w:sz w:val="24"/>
          <w:szCs w:val="24"/>
          <w:lang w:eastAsia="en-US"/>
        </w:rPr>
      </w:pP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lastRenderedPageBreak/>
        <w:t>Romska demokratska stranka</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889.032,6</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889.032,18</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889.032,18</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1.270,94</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Ukupan iznos troškova kampanje je za 0.42 veći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ukupnog prihoda. </w:t>
      </w:r>
    </w:p>
    <w:p w:rsidR="00222D94" w:rsidRPr="00306EEB" w:rsidRDefault="000D586C" w:rsidP="00792C27">
      <w:pPr>
        <w:rPr>
          <w:rFonts w:ascii="Arial" w:hAnsi="Arial" w:cs="Arial"/>
          <w:color w:val="000000"/>
          <w:sz w:val="24"/>
          <w:szCs w:val="24"/>
          <w:lang w:val="en-US" w:eastAsia="en-US"/>
        </w:rPr>
      </w:pPr>
      <w:proofErr w:type="gramStart"/>
      <w:r w:rsidRPr="00306EEB">
        <w:rPr>
          <w:rFonts w:ascii="Arial" w:hAnsi="Arial" w:cs="Arial"/>
          <w:sz w:val="24"/>
          <w:szCs w:val="24"/>
          <w:lang w:eastAsia="en-US"/>
        </w:rPr>
        <w:t>Kuriozitet je da aktivnost ove stranke nije zabeležena za 6 nedelja posmatranja kampanje.</w:t>
      </w:r>
      <w:proofErr w:type="gramEnd"/>
      <w:r w:rsidRPr="00306EEB">
        <w:rPr>
          <w:rFonts w:ascii="Arial" w:hAnsi="Arial" w:cs="Arial"/>
          <w:sz w:val="24"/>
          <w:szCs w:val="24"/>
          <w:lang w:eastAsia="en-US"/>
        </w:rPr>
        <w:t xml:space="preserve"> Ipak, u izveštaju se navodi trošak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711.527,6 za nabavku i distribuciju 4.438 kačketa, šešira, konferencijskih torbi i privezaka za ključeve</w:t>
      </w:r>
      <w:r w:rsidR="00792C27" w:rsidRPr="00306EEB">
        <w:rPr>
          <w:rFonts w:ascii="Arial" w:hAnsi="Arial" w:cs="Arial"/>
          <w:sz w:val="24"/>
          <w:szCs w:val="24"/>
          <w:lang w:eastAsia="en-US"/>
        </w:rPr>
        <w:t xml:space="preserve">, kao i rekordni trošak u Novom Sadu za zakup posebnog prostora u kampanji od </w:t>
      </w:r>
      <w:r w:rsidR="00792C27" w:rsidRPr="00306EEB">
        <w:rPr>
          <w:rFonts w:ascii="Arial" w:hAnsi="Arial" w:cs="Arial"/>
          <w:color w:val="000000"/>
          <w:sz w:val="24"/>
          <w:szCs w:val="24"/>
          <w:lang w:val="en-US" w:eastAsia="en-US"/>
        </w:rPr>
        <w:t>100,005.00 dinara.</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Kuriozitet je, takođe, da je ova stranka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oba biračka mesta u Bukovcu osvojila najvise glasova, po oko 400 na svakom. Da li se demografska struktura Bukovca drastično promenila u protekle 4 godine </w:t>
      </w:r>
      <w:proofErr w:type="gramStart"/>
      <w:r w:rsidRPr="00306EEB">
        <w:rPr>
          <w:rFonts w:ascii="Arial" w:hAnsi="Arial" w:cs="Arial"/>
          <w:sz w:val="24"/>
          <w:szCs w:val="24"/>
          <w:lang w:eastAsia="en-US"/>
        </w:rPr>
        <w:t>ili</w:t>
      </w:r>
      <w:proofErr w:type="gramEnd"/>
      <w:r w:rsidRPr="00306EEB">
        <w:rPr>
          <w:rFonts w:ascii="Arial" w:hAnsi="Arial" w:cs="Arial"/>
          <w:sz w:val="24"/>
          <w:szCs w:val="24"/>
          <w:lang w:eastAsia="en-US"/>
        </w:rPr>
        <w:t xml:space="preserve"> je aktivnost ove stranke bila fokusirana na baš ovo prigradsko naselje ostaje nepoznanica. Ovi podaci su bili dostupni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zvaničnom sajtu grada Novog Sada jedno vreme. </w:t>
      </w: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1E672F" w:rsidRPr="00306EEB" w:rsidRDefault="001E672F" w:rsidP="00222D94">
      <w:pPr>
        <w:shd w:val="clear" w:color="auto" w:fill="FFFFFF"/>
        <w:suppressAutoHyphens w:val="0"/>
        <w:rPr>
          <w:rFonts w:ascii="Arial" w:hAnsi="Arial" w:cs="Arial"/>
          <w:b/>
          <w:sz w:val="24"/>
          <w:szCs w:val="24"/>
          <w:lang w:eastAsia="en-US"/>
        </w:rPr>
      </w:pPr>
    </w:p>
    <w:p w:rsidR="001E672F" w:rsidRPr="00306EEB" w:rsidRDefault="001E672F" w:rsidP="00222D94">
      <w:pPr>
        <w:shd w:val="clear" w:color="auto" w:fill="FFFFFF"/>
        <w:suppressAutoHyphens w:val="0"/>
        <w:rPr>
          <w:rFonts w:ascii="Arial" w:hAnsi="Arial" w:cs="Arial"/>
          <w:b/>
          <w:sz w:val="24"/>
          <w:szCs w:val="24"/>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t>Liberalno demokratska partija</w:t>
      </w: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106.200,00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Jedini prijavljeni trošak, prema izveštaju, je suma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106.200,00 za pokrivanje troškova overe potpisa podrške birača. Kako nije prijavljen </w:t>
      </w:r>
      <w:proofErr w:type="gramStart"/>
      <w:r w:rsidRPr="00306EEB">
        <w:rPr>
          <w:rFonts w:ascii="Arial" w:hAnsi="Arial" w:cs="Arial"/>
          <w:sz w:val="24"/>
          <w:szCs w:val="24"/>
          <w:lang w:eastAsia="en-US"/>
        </w:rPr>
        <w:t>ni</w:t>
      </w:r>
      <w:proofErr w:type="gramEnd"/>
      <w:r w:rsidRPr="00306EEB">
        <w:rPr>
          <w:rFonts w:ascii="Arial" w:hAnsi="Arial" w:cs="Arial"/>
          <w:sz w:val="24"/>
          <w:szCs w:val="24"/>
          <w:lang w:eastAsia="en-US"/>
        </w:rPr>
        <w:t xml:space="preserve"> jedan prihod, ni iz budžeta grada ni od priloga fizičkih ili pravnih lica, nepoznanica je kako je isti trošak podmiren.</w:t>
      </w:r>
    </w:p>
    <w:p w:rsidR="00222D94" w:rsidRPr="00306EEB" w:rsidRDefault="00222D94" w:rsidP="00222D94">
      <w:pPr>
        <w:shd w:val="clear" w:color="auto" w:fill="FFFFFF"/>
        <w:suppressAutoHyphens w:val="0"/>
        <w:rPr>
          <w:rFonts w:ascii="Arial" w:hAnsi="Arial" w:cs="Arial"/>
          <w:sz w:val="24"/>
          <w:szCs w:val="24"/>
          <w:lang w:eastAsia="en-US"/>
        </w:rPr>
      </w:pPr>
    </w:p>
    <w:p w:rsidR="00EA6738" w:rsidRPr="00306EEB" w:rsidRDefault="000D586C" w:rsidP="00EA6738">
      <w:pPr>
        <w:shd w:val="clear" w:color="auto" w:fill="FFFFFF"/>
        <w:rPr>
          <w:rFonts w:ascii="Arial" w:hAnsi="Arial" w:cs="Arial"/>
          <w:sz w:val="24"/>
          <w:szCs w:val="24"/>
        </w:rPr>
      </w:pP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druge strane, koalicija Preokret je imala bar 100 plakata, zabeleženih u Novom Sadu i to u centru, a na kojima je pisalo ‘Vojvođanska Istina Lidija Piroški’. </w:t>
      </w:r>
      <w:proofErr w:type="gramStart"/>
      <w:r w:rsidRPr="00306EEB">
        <w:rPr>
          <w:rFonts w:ascii="Arial" w:hAnsi="Arial" w:cs="Arial"/>
          <w:sz w:val="24"/>
          <w:szCs w:val="24"/>
          <w:lang w:eastAsia="en-US"/>
        </w:rPr>
        <w:t>Da je Lidija Piroški bila nositeljka liste za izbor poslanika u Skupštinu APV, ovi plakati ne bi bili sporni.</w:t>
      </w:r>
      <w:proofErr w:type="gramEnd"/>
      <w:r w:rsidRPr="00306EEB">
        <w:rPr>
          <w:rFonts w:ascii="Arial" w:hAnsi="Arial" w:cs="Arial"/>
          <w:sz w:val="24"/>
          <w:szCs w:val="24"/>
          <w:lang w:eastAsia="en-US"/>
        </w:rPr>
        <w:t xml:space="preserve"> Liija Piroški je bila kandidatkinja za poslanicu u Skupštini APV, </w:t>
      </w:r>
      <w:proofErr w:type="gramStart"/>
      <w:r w:rsidRPr="00306EEB">
        <w:rPr>
          <w:rFonts w:ascii="Arial" w:hAnsi="Arial" w:cs="Arial"/>
          <w:sz w:val="24"/>
          <w:szCs w:val="24"/>
          <w:lang w:eastAsia="en-US"/>
        </w:rPr>
        <w:t>ali</w:t>
      </w:r>
      <w:proofErr w:type="gramEnd"/>
      <w:r w:rsidRPr="00306EEB">
        <w:rPr>
          <w:rFonts w:ascii="Arial" w:hAnsi="Arial" w:cs="Arial"/>
          <w:sz w:val="24"/>
          <w:szCs w:val="24"/>
          <w:lang w:eastAsia="en-US"/>
        </w:rPr>
        <w:t xml:space="preserve"> pod rednim brojem 12. </w:t>
      </w:r>
      <w:proofErr w:type="gramStart"/>
      <w:r w:rsidRPr="00306EEB">
        <w:rPr>
          <w:rFonts w:ascii="Arial" w:hAnsi="Arial" w:cs="Arial"/>
          <w:sz w:val="24"/>
          <w:szCs w:val="24"/>
          <w:lang w:eastAsia="en-US"/>
        </w:rPr>
        <w:t>Zaključak je, stoga, da se ipak radi o plakatima za lokalne izbore, jer je gospođa Piroški bila nositeljica liste za izbor odbornika.</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rPr>
        <w:t>Kako se u izveštaju Vojvođanskog Preokreta o troškovima kampanje za Pokrajinske izbore ne pominju nikakvi plakati, ostaje nepoznanica kako su fininasirani.</w:t>
      </w:r>
      <w:proofErr w:type="gramEnd"/>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Takođe, aktivisti Preokreta su bar jednom prilikom, 07.04.2012., ispred Limanske pijace, kako je zabeleženo tokom posmatranja, delili program ove koalicije za Novi Sa – 10 istina. </w:t>
      </w:r>
      <w:proofErr w:type="gramStart"/>
      <w:r w:rsidRPr="00306EEB">
        <w:rPr>
          <w:rFonts w:ascii="Arial" w:hAnsi="Arial" w:cs="Arial"/>
          <w:sz w:val="24"/>
          <w:szCs w:val="24"/>
          <w:lang w:eastAsia="en-US"/>
        </w:rPr>
        <w:t>Ko</w:t>
      </w:r>
      <w:proofErr w:type="gramEnd"/>
      <w:r w:rsidRPr="00306EEB">
        <w:rPr>
          <w:rFonts w:ascii="Arial" w:hAnsi="Arial" w:cs="Arial"/>
          <w:sz w:val="24"/>
          <w:szCs w:val="24"/>
          <w:lang w:eastAsia="en-US"/>
        </w:rPr>
        <w:t xml:space="preserve"> je finansirao izradu ovih letaka takođe je nepoznanica.</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Iako, u smislu kampanje, vrlo aktivna koalicija, za lokalne izbore Preokret gotovo da nije imao kampanju.</w:t>
      </w:r>
      <w:proofErr w:type="gramEnd"/>
      <w:r w:rsidRPr="00306EEB">
        <w:rPr>
          <w:rFonts w:ascii="Arial" w:hAnsi="Arial" w:cs="Arial"/>
          <w:sz w:val="24"/>
          <w:szCs w:val="24"/>
          <w:lang w:eastAsia="en-US"/>
        </w:rPr>
        <w:t xml:space="preserve"> Osim dva gore pomenuta primera aktivnosti eksplicitno vezane za lokal nisu zabeležene. Aktivnosti vezane za Pokrajinske i Republičke izbore (štandovi, predizborni skup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Tvrđavi) bacile u senku ostale kampanje.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Preokret je još jedan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učesnika na lokalnim izborima koji se poslužio marketinškim trikom zvanim ‘Gradonačelnik/ca’. </w:t>
      </w:r>
    </w:p>
    <w:p w:rsidR="00222D94" w:rsidRPr="00306EEB" w:rsidRDefault="00222D94" w:rsidP="00222D94">
      <w:pPr>
        <w:suppressAutoHyphens w:val="0"/>
        <w:spacing w:after="200" w:line="276" w:lineRule="auto"/>
        <w:rPr>
          <w:rFonts w:ascii="Arial" w:eastAsia="Calibri" w:hAnsi="Arial" w:cs="Arial"/>
          <w:sz w:val="24"/>
          <w:szCs w:val="24"/>
          <w:lang w:eastAsia="en-US"/>
        </w:rPr>
      </w:pPr>
    </w:p>
    <w:p w:rsidR="00222D94" w:rsidRPr="00306EEB" w:rsidRDefault="00222D94" w:rsidP="00222D94">
      <w:pPr>
        <w:suppressAutoHyphens w:val="0"/>
        <w:rPr>
          <w:rFonts w:ascii="Arial" w:hAnsi="Arial" w:cs="Arial"/>
          <w:b/>
          <w:sz w:val="24"/>
          <w:szCs w:val="24"/>
          <w:shd w:val="clear" w:color="auto" w:fill="FFFFFF"/>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uppressAutoHyphens w:val="0"/>
        <w:jc w:val="center"/>
        <w:rPr>
          <w:rFonts w:ascii="Arial" w:hAnsi="Arial" w:cs="Arial"/>
          <w:b/>
          <w:sz w:val="24"/>
          <w:szCs w:val="24"/>
          <w:shd w:val="clear" w:color="auto" w:fill="FFFFFF"/>
          <w:lang w:eastAsia="en-US"/>
        </w:rPr>
      </w:pPr>
      <w:r w:rsidRPr="00306EEB">
        <w:rPr>
          <w:rFonts w:ascii="Arial" w:hAnsi="Arial" w:cs="Arial"/>
          <w:b/>
          <w:sz w:val="24"/>
          <w:szCs w:val="24"/>
          <w:shd w:val="clear" w:color="auto" w:fill="FFFFFF"/>
          <w:lang w:eastAsia="en-US"/>
        </w:rPr>
        <w:t>Demokratska stranka</w:t>
      </w:r>
    </w:p>
    <w:p w:rsidR="00222D94" w:rsidRPr="00306EEB" w:rsidRDefault="00222D94" w:rsidP="00222D94">
      <w:pPr>
        <w:suppressAutoHyphens w:val="0"/>
        <w:rPr>
          <w:rFonts w:ascii="Arial" w:hAnsi="Arial" w:cs="Arial"/>
          <w:b/>
          <w:sz w:val="24"/>
          <w:szCs w:val="24"/>
          <w:shd w:val="clear" w:color="auto" w:fill="FFFFFF"/>
          <w:lang w:eastAsia="en-US"/>
        </w:rPr>
      </w:pPr>
    </w:p>
    <w:p w:rsidR="00222D94" w:rsidRPr="00306EEB" w:rsidRDefault="00222D94" w:rsidP="00222D94">
      <w:pPr>
        <w:suppressAutoHyphens w:val="0"/>
        <w:rPr>
          <w:rFonts w:ascii="Arial" w:hAnsi="Arial" w:cs="Arial"/>
          <w:b/>
          <w:sz w:val="24"/>
          <w:szCs w:val="24"/>
          <w:shd w:val="clear" w:color="auto" w:fill="FFFFFF"/>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31.480.544</w:t>
      </w:r>
      <w:proofErr w:type="gramStart"/>
      <w:r w:rsidRPr="00306EEB">
        <w:rPr>
          <w:rFonts w:ascii="Arial" w:hAnsi="Arial" w:cs="Arial"/>
          <w:sz w:val="24"/>
          <w:szCs w:val="24"/>
          <w:lang w:eastAsia="en-US"/>
        </w:rPr>
        <w:t>,09</w:t>
      </w:r>
      <w:proofErr w:type="gramEnd"/>
      <w:r w:rsidRPr="00306EEB">
        <w:rPr>
          <w:rFonts w:ascii="Arial" w:hAnsi="Arial" w:cs="Arial"/>
          <w:sz w:val="24"/>
          <w:szCs w:val="24"/>
          <w:lang w:eastAsia="en-US"/>
        </w:rPr>
        <w:t xml:space="preserve">  (20.759.815,61)</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2.923.927</w:t>
      </w:r>
      <w:proofErr w:type="gramStart"/>
      <w:r w:rsidRPr="00306EEB">
        <w:rPr>
          <w:rFonts w:ascii="Arial" w:hAnsi="Arial" w:cs="Arial"/>
          <w:sz w:val="24"/>
          <w:szCs w:val="24"/>
          <w:lang w:eastAsia="en-US"/>
        </w:rPr>
        <w:t>,54</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16.007.620</w:t>
      </w:r>
      <w:proofErr w:type="gramStart"/>
      <w:r w:rsidRPr="00306EEB">
        <w:rPr>
          <w:rFonts w:ascii="Arial" w:hAnsi="Arial" w:cs="Arial"/>
          <w:sz w:val="24"/>
          <w:szCs w:val="24"/>
          <w:lang w:eastAsia="en-US"/>
        </w:rPr>
        <w:t>,00</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405.003,3</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1.828.267</w:t>
      </w:r>
      <w:proofErr w:type="gramStart"/>
      <w:r w:rsidRPr="00306EEB">
        <w:rPr>
          <w:rFonts w:ascii="Arial" w:hAnsi="Arial" w:cs="Arial"/>
          <w:sz w:val="24"/>
          <w:szCs w:val="24"/>
          <w:lang w:eastAsia="en-US"/>
        </w:rPr>
        <w:t>,69</w:t>
      </w:r>
      <w:proofErr w:type="gramEnd"/>
      <w:r w:rsidRPr="00306EEB">
        <w:rPr>
          <w:rFonts w:ascii="Arial" w:hAnsi="Arial" w:cs="Arial"/>
          <w:sz w:val="24"/>
          <w:szCs w:val="24"/>
          <w:lang w:eastAsia="en-US"/>
        </w:rPr>
        <w:t xml:space="preserve"> (1.828.268,07)</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uppressAutoHyphens w:val="0"/>
        <w:rPr>
          <w:rFonts w:ascii="Arial" w:hAnsi="Arial" w:cs="Arial"/>
          <w:sz w:val="24"/>
          <w:szCs w:val="24"/>
          <w:shd w:val="clear" w:color="auto" w:fill="FFFFFF"/>
          <w:lang w:eastAsia="en-US"/>
        </w:rPr>
      </w:pPr>
      <w:r w:rsidRPr="00306EEB">
        <w:rPr>
          <w:rFonts w:ascii="Arial" w:hAnsi="Arial" w:cs="Arial"/>
          <w:sz w:val="24"/>
          <w:szCs w:val="24"/>
          <w:shd w:val="clear" w:color="auto" w:fill="FFFFFF"/>
          <w:lang w:eastAsia="en-US"/>
        </w:rPr>
        <w:t xml:space="preserve">Izveštaj je sporan </w:t>
      </w:r>
      <w:proofErr w:type="gramStart"/>
      <w:r w:rsidRPr="00306EEB">
        <w:rPr>
          <w:rFonts w:ascii="Arial" w:hAnsi="Arial" w:cs="Arial"/>
          <w:sz w:val="24"/>
          <w:szCs w:val="24"/>
          <w:shd w:val="clear" w:color="auto" w:fill="FFFFFF"/>
          <w:lang w:eastAsia="en-US"/>
        </w:rPr>
        <w:t>na</w:t>
      </w:r>
      <w:proofErr w:type="gramEnd"/>
      <w:r w:rsidRPr="00306EEB">
        <w:rPr>
          <w:rFonts w:ascii="Arial" w:hAnsi="Arial" w:cs="Arial"/>
          <w:sz w:val="24"/>
          <w:szCs w:val="24"/>
          <w:shd w:val="clear" w:color="auto" w:fill="FFFFFF"/>
          <w:lang w:eastAsia="en-US"/>
        </w:rPr>
        <w:t xml:space="preserve"> više načina. </w:t>
      </w:r>
    </w:p>
    <w:p w:rsidR="00222D94" w:rsidRPr="00306EEB" w:rsidRDefault="000D586C" w:rsidP="00222D94">
      <w:pPr>
        <w:suppressAutoHyphens w:val="0"/>
        <w:rPr>
          <w:rFonts w:ascii="Arial" w:hAnsi="Arial" w:cs="Arial"/>
          <w:sz w:val="24"/>
          <w:szCs w:val="24"/>
          <w:shd w:val="clear" w:color="auto" w:fill="FFFFFF"/>
          <w:lang w:eastAsia="en-US"/>
        </w:rPr>
      </w:pPr>
      <w:r w:rsidRPr="00306EEB">
        <w:rPr>
          <w:rFonts w:ascii="Arial" w:hAnsi="Arial" w:cs="Arial"/>
          <w:sz w:val="24"/>
          <w:szCs w:val="24"/>
          <w:shd w:val="clear" w:color="auto" w:fill="FFFFFF"/>
          <w:lang w:eastAsia="en-US"/>
        </w:rPr>
        <w:t>Pre svega, postoje greške u unošenju podataka:</w:t>
      </w:r>
    </w:p>
    <w:p w:rsidR="00222D94" w:rsidRPr="00306EEB" w:rsidRDefault="000D586C" w:rsidP="00222D94">
      <w:pPr>
        <w:numPr>
          <w:ilvl w:val="0"/>
          <w:numId w:val="3"/>
        </w:numPr>
        <w:suppressAutoHyphens w:val="0"/>
        <w:spacing w:after="200" w:line="276" w:lineRule="auto"/>
        <w:rPr>
          <w:rFonts w:ascii="Arial" w:hAnsi="Arial" w:cs="Arial"/>
          <w:sz w:val="24"/>
          <w:szCs w:val="24"/>
          <w:lang w:eastAsia="en-US"/>
        </w:rPr>
      </w:pPr>
      <w:r w:rsidRPr="00306EEB">
        <w:rPr>
          <w:rFonts w:ascii="Arial" w:hAnsi="Arial" w:cs="Arial"/>
          <w:sz w:val="24"/>
          <w:szCs w:val="24"/>
          <w:shd w:val="clear" w:color="auto" w:fill="FFFFFF"/>
          <w:lang w:eastAsia="en-US"/>
        </w:rPr>
        <w:t>Stavka Televizija – ukupni iznos za ovu stavku u izveštaju je 0,</w:t>
      </w:r>
      <w:r w:rsidRPr="00306EEB">
        <w:rPr>
          <w:rFonts w:ascii="Arial" w:hAnsi="Arial" w:cs="Arial"/>
          <w:sz w:val="24"/>
          <w:szCs w:val="24"/>
          <w:lang w:eastAsia="en-US"/>
        </w:rPr>
        <w:t xml:space="preserve"> nisu sabrani troškovi emitovanja od ukupno 1.064.159,40</w:t>
      </w:r>
      <w:r w:rsidRPr="00306EEB">
        <w:rPr>
          <w:rFonts w:ascii="Arial" w:hAnsi="Arial" w:cs="Arial"/>
          <w:sz w:val="24"/>
          <w:szCs w:val="24"/>
          <w:shd w:val="clear" w:color="auto" w:fill="FFFFFF"/>
          <w:lang w:eastAsia="en-US"/>
        </w:rPr>
        <w:t>;</w:t>
      </w: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shd w:val="clear" w:color="auto" w:fill="FFFFFF"/>
          <w:lang w:eastAsia="en-US"/>
        </w:rPr>
        <w:t xml:space="preserve">Stavka Radio – </w:t>
      </w:r>
      <w:r w:rsidRPr="00306EEB">
        <w:rPr>
          <w:rFonts w:ascii="Arial" w:hAnsi="Arial" w:cs="Arial"/>
          <w:sz w:val="24"/>
          <w:szCs w:val="24"/>
          <w:lang w:eastAsia="en-US"/>
        </w:rPr>
        <w:t xml:space="preserve">ukupni iznos za ovu stavku u izveštaju je 350.000,00 - samo izrada je 350.000,00, a nisu sabrani troškovi emitovanja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ukupno 893.036,00. Total za stavku 'Radio' bi trebalo da bude 1.243.036</w:t>
      </w:r>
      <w:proofErr w:type="gramStart"/>
      <w:r w:rsidRPr="00306EEB">
        <w:rPr>
          <w:rFonts w:ascii="Arial" w:hAnsi="Arial" w:cs="Arial"/>
          <w:sz w:val="24"/>
          <w:szCs w:val="24"/>
          <w:lang w:eastAsia="en-US"/>
        </w:rPr>
        <w:t>,00</w:t>
      </w:r>
      <w:proofErr w:type="gramEnd"/>
      <w:r w:rsidRPr="00306EEB">
        <w:rPr>
          <w:rFonts w:ascii="Arial" w:hAnsi="Arial" w:cs="Arial"/>
          <w:sz w:val="24"/>
          <w:szCs w:val="24"/>
          <w:lang w:eastAsia="en-US"/>
        </w:rPr>
        <w:t>.</w:t>
      </w: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Stavka Štampa - ukupni iznos za ovu stavku u izveštaju je 14.294.304</w:t>
      </w:r>
      <w:proofErr w:type="gramStart"/>
      <w:r w:rsidRPr="00306EEB">
        <w:rPr>
          <w:rFonts w:ascii="Arial" w:hAnsi="Arial" w:cs="Arial"/>
          <w:sz w:val="24"/>
          <w:szCs w:val="24"/>
          <w:lang w:eastAsia="en-US"/>
        </w:rPr>
        <w:t>,64</w:t>
      </w:r>
      <w:proofErr w:type="gramEnd"/>
      <w:r w:rsidRPr="00306EEB">
        <w:rPr>
          <w:rFonts w:ascii="Arial" w:hAnsi="Arial" w:cs="Arial"/>
          <w:sz w:val="24"/>
          <w:szCs w:val="24"/>
          <w:lang w:eastAsia="en-US"/>
        </w:rPr>
        <w:t xml:space="preserve"> - navedeni troškovi su, međutim, samo pod stavkom 'Objavljivanje' čiji je total 3.573.576,16. Total za stavku ‘Štampa’ bi trebalo, dakle, da bude 3.573.576</w:t>
      </w:r>
      <w:proofErr w:type="gramStart"/>
      <w:r w:rsidRPr="00306EEB">
        <w:rPr>
          <w:rFonts w:ascii="Arial" w:hAnsi="Arial" w:cs="Arial"/>
          <w:sz w:val="24"/>
          <w:szCs w:val="24"/>
          <w:lang w:eastAsia="en-US"/>
        </w:rPr>
        <w:t>,16</w:t>
      </w:r>
      <w:proofErr w:type="gramEnd"/>
      <w:r w:rsidRPr="00306EEB">
        <w:rPr>
          <w:rFonts w:ascii="Arial" w:hAnsi="Arial" w:cs="Arial"/>
          <w:sz w:val="24"/>
          <w:szCs w:val="24"/>
          <w:lang w:eastAsia="en-US"/>
        </w:rPr>
        <w:t>.</w:t>
      </w: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Strana V Ukupno - 16.601.500</w:t>
      </w:r>
      <w:proofErr w:type="gramStart"/>
      <w:r w:rsidRPr="00306EEB">
        <w:rPr>
          <w:rFonts w:ascii="Arial" w:hAnsi="Arial" w:cs="Arial"/>
          <w:sz w:val="24"/>
          <w:szCs w:val="24"/>
          <w:lang w:eastAsia="en-US"/>
        </w:rPr>
        <w:t>,04</w:t>
      </w:r>
      <w:proofErr w:type="gramEnd"/>
      <w:r w:rsidRPr="00306EEB">
        <w:rPr>
          <w:rFonts w:ascii="Arial" w:hAnsi="Arial" w:cs="Arial"/>
          <w:sz w:val="24"/>
          <w:szCs w:val="24"/>
          <w:lang w:eastAsia="en-US"/>
        </w:rPr>
        <w:t xml:space="preserve"> - total za stranu V bi trebalo da bude 5.880.771,56.</w:t>
      </w:r>
    </w:p>
    <w:p w:rsidR="00222D94" w:rsidRPr="00306EEB" w:rsidRDefault="00222D94" w:rsidP="00222D94">
      <w:pPr>
        <w:suppressAutoHyphens w:val="0"/>
        <w:rPr>
          <w:rFonts w:ascii="Arial" w:hAnsi="Arial" w:cs="Arial"/>
          <w:sz w:val="24"/>
          <w:szCs w:val="24"/>
          <w:lang w:eastAsia="en-US"/>
        </w:rPr>
      </w:pPr>
    </w:p>
    <w:p w:rsidR="00222D94" w:rsidRPr="00306EEB" w:rsidRDefault="000D586C" w:rsidP="00222D94">
      <w:pPr>
        <w:suppressAutoHyphens w:val="0"/>
        <w:rPr>
          <w:rFonts w:ascii="Arial" w:hAnsi="Arial" w:cs="Arial"/>
          <w:sz w:val="24"/>
          <w:szCs w:val="24"/>
          <w:lang w:eastAsia="en-US"/>
        </w:rPr>
      </w:pPr>
      <w:r w:rsidRPr="00306EEB">
        <w:rPr>
          <w:rFonts w:ascii="Arial" w:hAnsi="Arial" w:cs="Arial"/>
          <w:sz w:val="24"/>
          <w:szCs w:val="24"/>
          <w:lang w:eastAsia="en-US"/>
        </w:rPr>
        <w:t>Zatim, postoje određene nelogičnosti:</w:t>
      </w:r>
    </w:p>
    <w:p w:rsidR="00222D94" w:rsidRPr="00306EEB" w:rsidRDefault="000D586C" w:rsidP="00222D94">
      <w:pPr>
        <w:numPr>
          <w:ilvl w:val="0"/>
          <w:numId w:val="3"/>
        </w:num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Stavka Plakati – jedini trošak pod ovom stavkom je 41.259,00 i to samo za distribuciju/plakatiranje. Na osnovu izveštaja, nije bilo plakata za lokalne izbore, a naše posmatranje kampanje to potvrđuje. U napomeni, medjutim, piše: lepak za plakatiranje.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4958F0" w:rsidRPr="00306EEB" w:rsidRDefault="000D586C" w:rsidP="004958F0">
      <w:pPr>
        <w:rPr>
          <w:rFonts w:ascii="Arial" w:hAnsi="Arial" w:cs="Arial"/>
          <w:sz w:val="24"/>
          <w:szCs w:val="24"/>
          <w:lang w:eastAsia="en-US"/>
        </w:rPr>
      </w:pPr>
      <w:r w:rsidRPr="00306EEB">
        <w:rPr>
          <w:rFonts w:ascii="Arial" w:hAnsi="Arial" w:cs="Arial"/>
          <w:sz w:val="24"/>
          <w:szCs w:val="24"/>
          <w:lang w:eastAsia="en-US"/>
        </w:rPr>
        <w:t>Kada se u obzir uzmu samo prepravke u računici, ukupna suma potrošena na kampanju bi trebala da bude 20.759.815</w:t>
      </w:r>
      <w:proofErr w:type="gramStart"/>
      <w:r w:rsidRPr="00306EEB">
        <w:rPr>
          <w:rFonts w:ascii="Arial" w:hAnsi="Arial" w:cs="Arial"/>
          <w:sz w:val="24"/>
          <w:szCs w:val="24"/>
          <w:lang w:eastAsia="en-US"/>
        </w:rPr>
        <w:t>,61</w:t>
      </w:r>
      <w:proofErr w:type="gramEnd"/>
      <w:r w:rsidRPr="00306EEB">
        <w:rPr>
          <w:rFonts w:ascii="Arial" w:hAnsi="Arial" w:cs="Arial"/>
          <w:sz w:val="24"/>
          <w:szCs w:val="24"/>
          <w:lang w:eastAsia="en-US"/>
        </w:rPr>
        <w:t xml:space="preserve">. </w:t>
      </w:r>
      <w:r w:rsidR="008765CD" w:rsidRPr="00306EEB">
        <w:rPr>
          <w:rFonts w:ascii="Arial" w:hAnsi="Arial" w:cs="Arial"/>
          <w:sz w:val="24"/>
          <w:szCs w:val="24"/>
          <w:lang w:eastAsia="en-US"/>
        </w:rPr>
        <w:t xml:space="preserve">Ovo je ujedno i rekordna suma potrošena </w:t>
      </w:r>
      <w:proofErr w:type="gramStart"/>
      <w:r w:rsidR="008765CD" w:rsidRPr="00306EEB">
        <w:rPr>
          <w:rFonts w:ascii="Arial" w:hAnsi="Arial" w:cs="Arial"/>
          <w:sz w:val="24"/>
          <w:szCs w:val="24"/>
          <w:lang w:eastAsia="en-US"/>
        </w:rPr>
        <w:t>na</w:t>
      </w:r>
      <w:proofErr w:type="gramEnd"/>
      <w:r w:rsidR="008765CD" w:rsidRPr="00306EEB">
        <w:rPr>
          <w:rFonts w:ascii="Arial" w:hAnsi="Arial" w:cs="Arial"/>
          <w:sz w:val="24"/>
          <w:szCs w:val="24"/>
          <w:lang w:eastAsia="en-US"/>
        </w:rPr>
        <w:t xml:space="preserve"> kampanju u Novom Sadu. </w:t>
      </w:r>
    </w:p>
    <w:p w:rsidR="004958F0" w:rsidRPr="00306EEB" w:rsidRDefault="008765CD" w:rsidP="004958F0">
      <w:pPr>
        <w:rPr>
          <w:rFonts w:ascii="Arial" w:hAnsi="Arial" w:cs="Arial"/>
          <w:color w:val="000000"/>
          <w:sz w:val="24"/>
          <w:szCs w:val="24"/>
          <w:lang w:val="en-US" w:eastAsia="en-US"/>
        </w:rPr>
      </w:pPr>
      <w:proofErr w:type="gramStart"/>
      <w:r w:rsidRPr="00306EEB">
        <w:rPr>
          <w:rFonts w:ascii="Arial" w:hAnsi="Arial" w:cs="Arial"/>
          <w:sz w:val="24"/>
          <w:szCs w:val="24"/>
          <w:lang w:eastAsia="en-US"/>
        </w:rPr>
        <w:lastRenderedPageBreak/>
        <w:t>DS je u još nekoliko kategorija nadmašila protivnike.</w:t>
      </w:r>
      <w:proofErr w:type="gramEnd"/>
      <w:r w:rsidRPr="00306EEB">
        <w:rPr>
          <w:rFonts w:ascii="Arial" w:hAnsi="Arial" w:cs="Arial"/>
          <w:sz w:val="24"/>
          <w:szCs w:val="24"/>
          <w:lang w:eastAsia="en-US"/>
        </w:rPr>
        <w:t xml:space="preserve"> Rekordna suma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w:t>
      </w:r>
      <w:r w:rsidRPr="00306EEB">
        <w:rPr>
          <w:rFonts w:ascii="Arial" w:hAnsi="Arial" w:cs="Arial"/>
          <w:color w:val="000000"/>
          <w:sz w:val="24"/>
          <w:szCs w:val="24"/>
          <w:lang w:val="en-US" w:eastAsia="en-US"/>
        </w:rPr>
        <w:t xml:space="preserve">8,161,154.00 je potrošena na druge promo materijale. Ovo je 5 puta više nego što je DS potrošila za ovu vrstu materijala u celoj Vojvodini, za oba sistema izbora – ukupno 1,605,149.05 dinara, i više </w:t>
      </w:r>
      <w:proofErr w:type="gramStart"/>
      <w:r w:rsidRPr="00306EEB">
        <w:rPr>
          <w:rFonts w:ascii="Arial" w:hAnsi="Arial" w:cs="Arial"/>
          <w:color w:val="000000"/>
          <w:sz w:val="24"/>
          <w:szCs w:val="24"/>
          <w:lang w:val="en-US" w:eastAsia="en-US"/>
        </w:rPr>
        <w:t>od</w:t>
      </w:r>
      <w:proofErr w:type="gramEnd"/>
      <w:r w:rsidRPr="00306EEB">
        <w:rPr>
          <w:rFonts w:ascii="Arial" w:hAnsi="Arial" w:cs="Arial"/>
          <w:color w:val="000000"/>
          <w:sz w:val="24"/>
          <w:szCs w:val="24"/>
          <w:lang w:val="en-US" w:eastAsia="en-US"/>
        </w:rPr>
        <w:t xml:space="preserve"> polovine</w:t>
      </w:r>
      <w:r w:rsidR="004958F0" w:rsidRPr="00306EEB">
        <w:rPr>
          <w:rFonts w:ascii="Arial" w:hAnsi="Arial" w:cs="Arial"/>
          <w:color w:val="000000"/>
          <w:sz w:val="24"/>
          <w:szCs w:val="24"/>
          <w:lang w:val="en-US" w:eastAsia="en-US"/>
        </w:rPr>
        <w:t xml:space="preserve"> ukupnih sredstava koje je za Pokrajinske izbore </w:t>
      </w:r>
      <w:r w:rsidRPr="00306EEB">
        <w:rPr>
          <w:rFonts w:ascii="Arial" w:hAnsi="Arial" w:cs="Arial"/>
          <w:color w:val="000000"/>
          <w:sz w:val="24"/>
          <w:szCs w:val="24"/>
          <w:lang w:val="en-US" w:eastAsia="en-US"/>
        </w:rPr>
        <w:t>ova stranka dobila iz budžeta APV (</w:t>
      </w:r>
      <w:r w:rsidR="004958F0" w:rsidRPr="00306EEB">
        <w:rPr>
          <w:rFonts w:ascii="Arial" w:hAnsi="Arial" w:cs="Arial"/>
          <w:sz w:val="24"/>
          <w:szCs w:val="24"/>
          <w:lang w:val="en-US" w:eastAsia="en-US"/>
        </w:rPr>
        <w:t>15,075,313.44 dinara). U kategoriji durgih javnih manifestacija (štanovi, punktovi</w:t>
      </w:r>
      <w:proofErr w:type="gramStart"/>
      <w:r w:rsidR="004958F0" w:rsidRPr="00306EEB">
        <w:rPr>
          <w:rFonts w:ascii="Arial" w:hAnsi="Arial" w:cs="Arial"/>
          <w:sz w:val="24"/>
          <w:szCs w:val="24"/>
          <w:lang w:val="en-US" w:eastAsia="en-US"/>
        </w:rPr>
        <w:t>,…</w:t>
      </w:r>
      <w:proofErr w:type="gramEnd"/>
      <w:r w:rsidR="004958F0" w:rsidRPr="00306EEB">
        <w:rPr>
          <w:rFonts w:ascii="Arial" w:hAnsi="Arial" w:cs="Arial"/>
          <w:sz w:val="24"/>
          <w:szCs w:val="24"/>
          <w:lang w:val="en-US" w:eastAsia="en-US"/>
        </w:rPr>
        <w:t xml:space="preserve">), DS je takođe oborila sve rekorde sa potrošenom sumom od </w:t>
      </w:r>
      <w:r w:rsidR="004958F0" w:rsidRPr="00306EEB">
        <w:rPr>
          <w:rFonts w:ascii="Arial" w:hAnsi="Arial" w:cs="Arial"/>
          <w:color w:val="000000"/>
          <w:sz w:val="24"/>
          <w:szCs w:val="24"/>
          <w:lang w:val="en-US" w:eastAsia="en-US"/>
        </w:rPr>
        <w:t xml:space="preserve">1,532,681.75 dinara. S obzirom </w:t>
      </w:r>
      <w:proofErr w:type="gramStart"/>
      <w:r w:rsidR="004958F0" w:rsidRPr="00306EEB">
        <w:rPr>
          <w:rFonts w:ascii="Arial" w:hAnsi="Arial" w:cs="Arial"/>
          <w:color w:val="000000"/>
          <w:sz w:val="24"/>
          <w:szCs w:val="24"/>
          <w:lang w:val="en-US" w:eastAsia="en-US"/>
        </w:rPr>
        <w:t>na</w:t>
      </w:r>
      <w:proofErr w:type="gramEnd"/>
      <w:r w:rsidR="004958F0" w:rsidRPr="00306EEB">
        <w:rPr>
          <w:rFonts w:ascii="Arial" w:hAnsi="Arial" w:cs="Arial"/>
          <w:color w:val="000000"/>
          <w:sz w:val="24"/>
          <w:szCs w:val="24"/>
          <w:lang w:val="en-US" w:eastAsia="en-US"/>
        </w:rPr>
        <w:t xml:space="preserve"> to da na pokrajinskom nivou DS nije prijavila ovu vrstu troškova, zaključak je da je ova vrsta manifestacija poslužila za promociju kandidata na više nivoa izbora. Rezultati posmatranja potvrđuju ovu tezu – </w:t>
      </w:r>
      <w:proofErr w:type="gramStart"/>
      <w:r w:rsidR="004958F0" w:rsidRPr="00306EEB">
        <w:rPr>
          <w:rFonts w:ascii="Arial" w:hAnsi="Arial" w:cs="Arial"/>
          <w:color w:val="000000"/>
          <w:sz w:val="24"/>
          <w:szCs w:val="24"/>
          <w:lang w:val="en-US" w:eastAsia="en-US"/>
        </w:rPr>
        <w:t>na</w:t>
      </w:r>
      <w:proofErr w:type="gramEnd"/>
      <w:r w:rsidR="004958F0" w:rsidRPr="00306EEB">
        <w:rPr>
          <w:rFonts w:ascii="Arial" w:hAnsi="Arial" w:cs="Arial"/>
          <w:color w:val="000000"/>
          <w:sz w:val="24"/>
          <w:szCs w:val="24"/>
          <w:lang w:val="en-US" w:eastAsia="en-US"/>
        </w:rPr>
        <w:t xml:space="preserve"> štandovima DS-a u izbornoj kampanji deljeni su promo materijali za sve nivoe izbora u kojima je ova stranka učestvovala. </w:t>
      </w:r>
    </w:p>
    <w:p w:rsidR="003E6A4B" w:rsidRPr="00306EEB" w:rsidRDefault="004958F0" w:rsidP="00E53A03">
      <w:pPr>
        <w:rPr>
          <w:rFonts w:ascii="Arial" w:hAnsi="Arial" w:cs="Arial"/>
          <w:color w:val="000000"/>
          <w:sz w:val="24"/>
          <w:szCs w:val="24"/>
          <w:lang w:val="en-US" w:eastAsia="en-US"/>
        </w:rPr>
      </w:pPr>
      <w:proofErr w:type="gramStart"/>
      <w:r w:rsidRPr="00306EEB">
        <w:rPr>
          <w:rFonts w:ascii="Arial" w:hAnsi="Arial" w:cs="Arial"/>
          <w:color w:val="000000"/>
          <w:sz w:val="24"/>
          <w:szCs w:val="24"/>
          <w:lang w:val="en-US" w:eastAsia="en-US"/>
        </w:rPr>
        <w:t>DS je jedina stranka/koalicija koja je prijavila troškove organizacije konferencija za medije.</w:t>
      </w:r>
      <w:proofErr w:type="gramEnd"/>
      <w:r w:rsidRPr="00306EEB">
        <w:rPr>
          <w:rFonts w:ascii="Arial" w:hAnsi="Arial" w:cs="Arial"/>
          <w:color w:val="000000"/>
          <w:sz w:val="24"/>
          <w:szCs w:val="24"/>
          <w:lang w:val="en-US" w:eastAsia="en-US"/>
        </w:rPr>
        <w:t xml:space="preserve"> Samim </w:t>
      </w:r>
      <w:proofErr w:type="gramStart"/>
      <w:r w:rsidRPr="00306EEB">
        <w:rPr>
          <w:rFonts w:ascii="Arial" w:hAnsi="Arial" w:cs="Arial"/>
          <w:color w:val="000000"/>
          <w:sz w:val="24"/>
          <w:szCs w:val="24"/>
          <w:lang w:val="en-US" w:eastAsia="en-US"/>
        </w:rPr>
        <w:t>tim</w:t>
      </w:r>
      <w:proofErr w:type="gramEnd"/>
      <w:r w:rsidRPr="00306EEB">
        <w:rPr>
          <w:rFonts w:ascii="Arial" w:hAnsi="Arial" w:cs="Arial"/>
          <w:color w:val="000000"/>
          <w:sz w:val="24"/>
          <w:szCs w:val="24"/>
          <w:lang w:val="en-US" w:eastAsia="en-US"/>
        </w:rPr>
        <w:t xml:space="preserve">, zabeležila je i rekordnu sumu za to izdvojenu - </w:t>
      </w:r>
      <w:r w:rsidR="00E53A03" w:rsidRPr="00306EEB">
        <w:rPr>
          <w:rFonts w:ascii="Arial" w:hAnsi="Arial" w:cs="Arial"/>
          <w:color w:val="000000"/>
          <w:sz w:val="24"/>
          <w:szCs w:val="24"/>
          <w:lang w:val="en-US" w:eastAsia="en-US"/>
        </w:rPr>
        <w:t xml:space="preserve">605,524.99 dinara. Interesantna stvar vezana za ove konferencije za medije jeste da su 3 održane </w:t>
      </w:r>
      <w:r w:rsidR="003005A2" w:rsidRPr="00306EEB">
        <w:rPr>
          <w:rFonts w:ascii="Arial" w:hAnsi="Arial" w:cs="Arial"/>
          <w:color w:val="000000"/>
          <w:sz w:val="24"/>
          <w:szCs w:val="24"/>
          <w:lang w:val="en-US" w:eastAsia="en-US"/>
        </w:rPr>
        <w:t>06.05.2012., dok su druge 3 održane 20.05.2012</w:t>
      </w:r>
      <w:proofErr w:type="gramStart"/>
      <w:r w:rsidR="003005A2" w:rsidRPr="00306EEB">
        <w:rPr>
          <w:rFonts w:ascii="Arial" w:hAnsi="Arial" w:cs="Arial"/>
          <w:color w:val="000000"/>
          <w:sz w:val="24"/>
          <w:szCs w:val="24"/>
          <w:lang w:val="en-US" w:eastAsia="en-US"/>
        </w:rPr>
        <w:t>..</w:t>
      </w:r>
      <w:proofErr w:type="gramEnd"/>
      <w:r w:rsidR="003005A2" w:rsidRPr="00306EEB">
        <w:rPr>
          <w:rFonts w:ascii="Arial" w:hAnsi="Arial" w:cs="Arial"/>
          <w:color w:val="000000"/>
          <w:sz w:val="24"/>
          <w:szCs w:val="24"/>
          <w:lang w:val="en-US" w:eastAsia="en-US"/>
        </w:rPr>
        <w:t xml:space="preserve"> </w:t>
      </w:r>
      <w:proofErr w:type="gramStart"/>
      <w:r w:rsidR="003005A2" w:rsidRPr="00306EEB">
        <w:rPr>
          <w:rFonts w:ascii="Arial" w:hAnsi="Arial" w:cs="Arial"/>
          <w:color w:val="000000"/>
          <w:sz w:val="24"/>
          <w:szCs w:val="24"/>
          <w:lang w:val="en-US" w:eastAsia="en-US"/>
        </w:rPr>
        <w:t>Kao mesto održavanja svih 6 konferencija se navodi izborni dan.</w:t>
      </w:r>
      <w:proofErr w:type="gramEnd"/>
      <w:r w:rsidR="003005A2" w:rsidRPr="00306EEB">
        <w:rPr>
          <w:rFonts w:ascii="Arial" w:hAnsi="Arial" w:cs="Arial"/>
          <w:color w:val="000000"/>
          <w:sz w:val="24"/>
          <w:szCs w:val="24"/>
          <w:lang w:val="en-US" w:eastAsia="en-US"/>
        </w:rPr>
        <w:t xml:space="preserve"> </w:t>
      </w:r>
      <w:r w:rsidR="00336501" w:rsidRPr="00306EEB">
        <w:rPr>
          <w:rFonts w:ascii="Arial" w:hAnsi="Arial" w:cs="Arial"/>
          <w:color w:val="000000"/>
          <w:sz w:val="24"/>
          <w:szCs w:val="24"/>
          <w:lang w:val="en-US" w:eastAsia="en-US"/>
        </w:rPr>
        <w:t xml:space="preserve">Ovi podaci su interesantni jer </w:t>
      </w:r>
      <w:proofErr w:type="gramStart"/>
      <w:r w:rsidR="00336501" w:rsidRPr="00306EEB">
        <w:rPr>
          <w:rFonts w:ascii="Arial" w:hAnsi="Arial" w:cs="Arial"/>
          <w:color w:val="000000"/>
          <w:sz w:val="24"/>
          <w:szCs w:val="24"/>
          <w:lang w:val="en-US" w:eastAsia="en-US"/>
        </w:rPr>
        <w:t>na</w:t>
      </w:r>
      <w:proofErr w:type="gramEnd"/>
      <w:r w:rsidR="00336501" w:rsidRPr="00306EEB">
        <w:rPr>
          <w:rFonts w:ascii="Arial" w:hAnsi="Arial" w:cs="Arial"/>
          <w:color w:val="000000"/>
          <w:sz w:val="24"/>
          <w:szCs w:val="24"/>
          <w:lang w:val="en-US" w:eastAsia="en-US"/>
        </w:rPr>
        <w:t xml:space="preserve"> prvi pogled, a s</w:t>
      </w:r>
      <w:r w:rsidR="003005A2" w:rsidRPr="00306EEB">
        <w:rPr>
          <w:rFonts w:ascii="Arial" w:hAnsi="Arial" w:cs="Arial"/>
          <w:color w:val="000000"/>
          <w:sz w:val="24"/>
          <w:szCs w:val="24"/>
          <w:lang w:val="en-US" w:eastAsia="en-US"/>
        </w:rPr>
        <w:t xml:space="preserve"> obzirom na to da izborna tišina počinje 48 sati pre izbornog dana i traje do zatvaranja izbornih mesta, može da deluje nelogično da je</w:t>
      </w:r>
      <w:r w:rsidR="00336501" w:rsidRPr="00306EEB">
        <w:rPr>
          <w:rFonts w:ascii="Arial" w:hAnsi="Arial" w:cs="Arial"/>
          <w:color w:val="000000"/>
          <w:sz w:val="24"/>
          <w:szCs w:val="24"/>
          <w:lang w:val="en-US" w:eastAsia="en-US"/>
        </w:rPr>
        <w:t>, u izveštaju o troškovima kampanje,</w:t>
      </w:r>
      <w:r w:rsidR="003005A2" w:rsidRPr="00306EEB">
        <w:rPr>
          <w:rFonts w:ascii="Arial" w:hAnsi="Arial" w:cs="Arial"/>
          <w:color w:val="000000"/>
          <w:sz w:val="24"/>
          <w:szCs w:val="24"/>
          <w:lang w:val="en-US" w:eastAsia="en-US"/>
        </w:rPr>
        <w:t xml:space="preserve"> moguće prijavi</w:t>
      </w:r>
      <w:r w:rsidR="00336501" w:rsidRPr="00306EEB">
        <w:rPr>
          <w:rFonts w:ascii="Arial" w:hAnsi="Arial" w:cs="Arial"/>
          <w:color w:val="000000"/>
          <w:sz w:val="24"/>
          <w:szCs w:val="24"/>
          <w:lang w:val="en-US" w:eastAsia="en-US"/>
        </w:rPr>
        <w:t xml:space="preserve">ti troškove vezane </w:t>
      </w:r>
      <w:r w:rsidR="003005A2" w:rsidRPr="00306EEB">
        <w:rPr>
          <w:rFonts w:ascii="Arial" w:hAnsi="Arial" w:cs="Arial"/>
          <w:color w:val="000000"/>
          <w:sz w:val="24"/>
          <w:szCs w:val="24"/>
          <w:lang w:val="en-US" w:eastAsia="en-US"/>
        </w:rPr>
        <w:t>dogadjanja koja se dešavaju na sam izborni dan. Zakon, međutim, troškove kampanje definiše kao one koji su nastali u period</w:t>
      </w:r>
      <w:r w:rsidR="00336501" w:rsidRPr="00306EEB">
        <w:rPr>
          <w:rFonts w:ascii="Arial" w:hAnsi="Arial" w:cs="Arial"/>
          <w:color w:val="000000"/>
          <w:sz w:val="24"/>
          <w:szCs w:val="24"/>
          <w:lang w:val="en-US" w:eastAsia="en-US"/>
        </w:rPr>
        <w:t>u</w:t>
      </w:r>
      <w:r w:rsidR="003005A2" w:rsidRPr="00306EEB">
        <w:rPr>
          <w:rFonts w:ascii="Arial" w:hAnsi="Arial" w:cs="Arial"/>
          <w:color w:val="000000"/>
          <w:sz w:val="24"/>
          <w:szCs w:val="24"/>
          <w:lang w:val="en-US" w:eastAsia="en-US"/>
        </w:rPr>
        <w:t xml:space="preserve"> </w:t>
      </w:r>
      <w:proofErr w:type="gramStart"/>
      <w:r w:rsidR="003005A2" w:rsidRPr="00306EEB">
        <w:rPr>
          <w:rFonts w:ascii="Arial" w:hAnsi="Arial" w:cs="Arial"/>
          <w:color w:val="000000"/>
          <w:sz w:val="24"/>
          <w:szCs w:val="24"/>
          <w:lang w:val="en-US" w:eastAsia="en-US"/>
        </w:rPr>
        <w:t>od</w:t>
      </w:r>
      <w:proofErr w:type="gramEnd"/>
      <w:r w:rsidR="003005A2" w:rsidRPr="00306EEB">
        <w:rPr>
          <w:rFonts w:ascii="Arial" w:hAnsi="Arial" w:cs="Arial"/>
          <w:color w:val="000000"/>
          <w:sz w:val="24"/>
          <w:szCs w:val="24"/>
          <w:lang w:val="en-US" w:eastAsia="en-US"/>
        </w:rPr>
        <w:t xml:space="preserve"> dana raspisivanja izbora do dana objavljivanja zvaničnih rezultata.</w:t>
      </w:r>
      <w:r w:rsidR="00336501" w:rsidRPr="00306EEB">
        <w:rPr>
          <w:rFonts w:ascii="Arial" w:hAnsi="Arial" w:cs="Arial"/>
          <w:color w:val="000000"/>
          <w:sz w:val="24"/>
          <w:szCs w:val="24"/>
          <w:lang w:val="en-US" w:eastAsia="en-US"/>
        </w:rPr>
        <w:t xml:space="preserve"> Gradska izborna komisija Novog Sada je zvanične rezultate izbora za odbornike u Skupštini grada objavila 24.05.2012</w:t>
      </w:r>
      <w:proofErr w:type="gramStart"/>
      <w:r w:rsidR="00336501" w:rsidRPr="00306EEB">
        <w:rPr>
          <w:rFonts w:ascii="Arial" w:hAnsi="Arial" w:cs="Arial"/>
          <w:color w:val="000000"/>
          <w:sz w:val="24"/>
          <w:szCs w:val="24"/>
          <w:lang w:val="en-US" w:eastAsia="en-US"/>
        </w:rPr>
        <w:t>..</w:t>
      </w:r>
      <w:proofErr w:type="gramEnd"/>
      <w:r w:rsidR="003005A2" w:rsidRPr="00306EEB">
        <w:rPr>
          <w:rFonts w:ascii="Arial" w:hAnsi="Arial" w:cs="Arial"/>
          <w:color w:val="000000"/>
          <w:sz w:val="24"/>
          <w:szCs w:val="24"/>
          <w:lang w:val="en-US" w:eastAsia="en-US"/>
        </w:rPr>
        <w:t xml:space="preserve"> </w:t>
      </w:r>
    </w:p>
    <w:p w:rsidR="00336501" w:rsidRPr="00306EEB" w:rsidRDefault="00336501" w:rsidP="00E53A03">
      <w:pPr>
        <w:rPr>
          <w:rFonts w:ascii="Arial" w:hAnsi="Arial" w:cs="Arial"/>
          <w:color w:val="000000"/>
          <w:sz w:val="24"/>
          <w:szCs w:val="24"/>
          <w:lang w:val="en-US" w:eastAsia="en-US"/>
        </w:rPr>
      </w:pPr>
      <w:r w:rsidRPr="00306EEB">
        <w:rPr>
          <w:rFonts w:ascii="Arial" w:hAnsi="Arial" w:cs="Arial"/>
          <w:color w:val="000000"/>
          <w:sz w:val="24"/>
          <w:szCs w:val="24"/>
          <w:lang w:val="en-US" w:eastAsia="en-US"/>
        </w:rPr>
        <w:t>Druga zanimiljivost vezana za ove konferencije je da su n</w:t>
      </w:r>
      <w:r w:rsidR="003005A2" w:rsidRPr="00306EEB">
        <w:rPr>
          <w:rFonts w:ascii="Arial" w:hAnsi="Arial" w:cs="Arial"/>
          <w:color w:val="000000"/>
          <w:sz w:val="24"/>
          <w:szCs w:val="24"/>
          <w:lang w:val="en-US" w:eastAsia="en-US"/>
        </w:rPr>
        <w:t>avedeni t</w:t>
      </w:r>
      <w:r w:rsidRPr="00306EEB">
        <w:rPr>
          <w:rFonts w:ascii="Arial" w:hAnsi="Arial" w:cs="Arial"/>
          <w:color w:val="000000"/>
          <w:sz w:val="24"/>
          <w:szCs w:val="24"/>
          <w:lang w:val="en-US" w:eastAsia="en-US"/>
        </w:rPr>
        <w:t>roškovi zapravo troškovi</w:t>
      </w:r>
      <w:r w:rsidR="003005A2" w:rsidRPr="00306EEB">
        <w:rPr>
          <w:rFonts w:ascii="Arial" w:hAnsi="Arial" w:cs="Arial"/>
          <w:color w:val="000000"/>
          <w:sz w:val="24"/>
          <w:szCs w:val="24"/>
          <w:lang w:val="en-US" w:eastAsia="en-US"/>
        </w:rPr>
        <w:t xml:space="preserve"> zakup</w:t>
      </w:r>
      <w:r w:rsidRPr="00306EEB">
        <w:rPr>
          <w:rFonts w:ascii="Arial" w:hAnsi="Arial" w:cs="Arial"/>
          <w:color w:val="000000"/>
          <w:sz w:val="24"/>
          <w:szCs w:val="24"/>
          <w:lang w:val="en-US" w:eastAsia="en-US"/>
        </w:rPr>
        <w:t>a</w:t>
      </w:r>
      <w:r w:rsidR="003005A2" w:rsidRPr="00306EEB">
        <w:rPr>
          <w:rFonts w:ascii="Arial" w:hAnsi="Arial" w:cs="Arial"/>
          <w:color w:val="000000"/>
          <w:sz w:val="24"/>
          <w:szCs w:val="24"/>
          <w:lang w:val="en-US" w:eastAsia="en-US"/>
        </w:rPr>
        <w:t xml:space="preserve"> prostora u kome su održane, ali su u pitanju 3 različite cifre</w:t>
      </w:r>
      <w:r w:rsidRPr="00306EEB">
        <w:rPr>
          <w:rFonts w:ascii="Arial" w:hAnsi="Arial" w:cs="Arial"/>
          <w:color w:val="000000"/>
          <w:sz w:val="24"/>
          <w:szCs w:val="24"/>
          <w:lang w:val="en-US" w:eastAsia="en-US"/>
        </w:rPr>
        <w:t xml:space="preserve"> koje se ponavljaju po dva puta</w:t>
      </w:r>
      <w:r w:rsidR="003005A2" w:rsidRPr="00306EEB">
        <w:rPr>
          <w:rFonts w:ascii="Arial" w:hAnsi="Arial" w:cs="Arial"/>
          <w:color w:val="000000"/>
          <w:sz w:val="24"/>
          <w:szCs w:val="24"/>
          <w:lang w:val="en-US" w:eastAsia="en-US"/>
        </w:rPr>
        <w:t xml:space="preserve"> – dva puta po 103,840.00 dinara, dva puta po 5,000.00 dinara i dva puta po 15,000.00 dinara. </w:t>
      </w:r>
      <w:r w:rsidRPr="00306EEB">
        <w:rPr>
          <w:rFonts w:ascii="Arial" w:hAnsi="Arial" w:cs="Arial"/>
          <w:color w:val="000000"/>
          <w:sz w:val="24"/>
          <w:szCs w:val="24"/>
          <w:lang w:val="en-US" w:eastAsia="en-US"/>
        </w:rPr>
        <w:t>Kako u izveštaju nije precizno navedeno mesto održavanja ovih konferencija, nemoguće je utvrditi</w:t>
      </w:r>
      <w:r w:rsidR="003E6A4B" w:rsidRPr="00306EEB">
        <w:rPr>
          <w:rFonts w:ascii="Arial" w:hAnsi="Arial" w:cs="Arial"/>
          <w:color w:val="000000"/>
          <w:sz w:val="24"/>
          <w:szCs w:val="24"/>
          <w:lang w:val="en-US" w:eastAsia="en-US"/>
        </w:rPr>
        <w:t>,</w:t>
      </w:r>
      <w:r w:rsidRPr="00306EEB">
        <w:rPr>
          <w:rFonts w:ascii="Arial" w:hAnsi="Arial" w:cs="Arial"/>
          <w:color w:val="000000"/>
          <w:sz w:val="24"/>
          <w:szCs w:val="24"/>
          <w:lang w:val="en-US" w:eastAsia="en-US"/>
        </w:rPr>
        <w:t xml:space="preserve"> samo </w:t>
      </w:r>
      <w:proofErr w:type="gramStart"/>
      <w:r w:rsidRPr="00306EEB">
        <w:rPr>
          <w:rFonts w:ascii="Arial" w:hAnsi="Arial" w:cs="Arial"/>
          <w:color w:val="000000"/>
          <w:sz w:val="24"/>
          <w:szCs w:val="24"/>
          <w:lang w:val="en-US" w:eastAsia="en-US"/>
        </w:rPr>
        <w:t>na</w:t>
      </w:r>
      <w:proofErr w:type="gramEnd"/>
      <w:r w:rsidRPr="00306EEB">
        <w:rPr>
          <w:rFonts w:ascii="Arial" w:hAnsi="Arial" w:cs="Arial"/>
          <w:color w:val="000000"/>
          <w:sz w:val="24"/>
          <w:szCs w:val="24"/>
          <w:lang w:val="en-US" w:eastAsia="en-US"/>
        </w:rPr>
        <w:t xml:space="preserve"> osnovu izveštaja</w:t>
      </w:r>
      <w:r w:rsidR="003E6A4B" w:rsidRPr="00306EEB">
        <w:rPr>
          <w:rFonts w:ascii="Arial" w:hAnsi="Arial" w:cs="Arial"/>
          <w:color w:val="000000"/>
          <w:sz w:val="24"/>
          <w:szCs w:val="24"/>
          <w:lang w:val="en-US" w:eastAsia="en-US"/>
        </w:rPr>
        <w:t>,</w:t>
      </w:r>
      <w:r w:rsidRPr="00306EEB">
        <w:rPr>
          <w:rFonts w:ascii="Arial" w:hAnsi="Arial" w:cs="Arial"/>
          <w:color w:val="000000"/>
          <w:sz w:val="24"/>
          <w:szCs w:val="24"/>
          <w:lang w:val="en-US" w:eastAsia="en-US"/>
        </w:rPr>
        <w:t xml:space="preserve"> da li su ili ne ovi troškovi opravdani. </w:t>
      </w:r>
      <w:r w:rsidR="003E6A4B" w:rsidRPr="00306EEB">
        <w:rPr>
          <w:rFonts w:ascii="Arial" w:hAnsi="Arial" w:cs="Arial"/>
          <w:color w:val="000000"/>
          <w:sz w:val="24"/>
          <w:szCs w:val="24"/>
          <w:lang w:val="en-US" w:eastAsia="en-US"/>
        </w:rPr>
        <w:t xml:space="preserve">U izveštaju o kampanji za Pokrajinske izbore nisu navedeni ovaki troškovi, što opet može da znači da se radi o smanjivanju troškova jedne kampanje </w:t>
      </w:r>
      <w:proofErr w:type="gramStart"/>
      <w:r w:rsidR="003E6A4B" w:rsidRPr="00306EEB">
        <w:rPr>
          <w:rFonts w:ascii="Arial" w:hAnsi="Arial" w:cs="Arial"/>
          <w:color w:val="000000"/>
          <w:sz w:val="24"/>
          <w:szCs w:val="24"/>
          <w:lang w:val="en-US" w:eastAsia="en-US"/>
        </w:rPr>
        <w:t>na</w:t>
      </w:r>
      <w:proofErr w:type="gramEnd"/>
      <w:r w:rsidR="003E6A4B" w:rsidRPr="00306EEB">
        <w:rPr>
          <w:rFonts w:ascii="Arial" w:hAnsi="Arial" w:cs="Arial"/>
          <w:color w:val="000000"/>
          <w:sz w:val="24"/>
          <w:szCs w:val="24"/>
          <w:lang w:val="en-US" w:eastAsia="en-US"/>
        </w:rPr>
        <w:t xml:space="preserve"> račun druge. </w:t>
      </w:r>
    </w:p>
    <w:p w:rsidR="003E6A4B" w:rsidRPr="00306EEB" w:rsidRDefault="003E6A4B" w:rsidP="00E53A03">
      <w:pPr>
        <w:rPr>
          <w:rFonts w:ascii="Arial" w:hAnsi="Arial" w:cs="Arial"/>
          <w:color w:val="000000"/>
          <w:sz w:val="24"/>
          <w:szCs w:val="24"/>
          <w:lang w:val="en-US" w:eastAsia="en-US"/>
        </w:rPr>
      </w:pPr>
    </w:p>
    <w:p w:rsidR="003E6A4B" w:rsidRPr="00306EEB" w:rsidRDefault="003E6A4B" w:rsidP="003E6A4B">
      <w:pPr>
        <w:rPr>
          <w:rFonts w:ascii="Arial" w:hAnsi="Arial" w:cs="Arial"/>
          <w:color w:val="000000"/>
          <w:sz w:val="24"/>
          <w:szCs w:val="24"/>
          <w:lang w:val="en-US" w:eastAsia="en-US"/>
        </w:rPr>
      </w:pPr>
      <w:r w:rsidRPr="00306EEB">
        <w:rPr>
          <w:rFonts w:ascii="Arial" w:hAnsi="Arial" w:cs="Arial"/>
          <w:color w:val="000000"/>
          <w:sz w:val="24"/>
          <w:szCs w:val="24"/>
          <w:lang w:val="en-US" w:eastAsia="en-US"/>
        </w:rPr>
        <w:t xml:space="preserve">Još jedan rekordan iznos za Novi Sad je DS potrošila </w:t>
      </w:r>
      <w:proofErr w:type="gramStart"/>
      <w:r w:rsidRPr="00306EEB">
        <w:rPr>
          <w:rFonts w:ascii="Arial" w:hAnsi="Arial" w:cs="Arial"/>
          <w:color w:val="000000"/>
          <w:sz w:val="24"/>
          <w:szCs w:val="24"/>
          <w:lang w:val="en-US" w:eastAsia="en-US"/>
        </w:rPr>
        <w:t>na</w:t>
      </w:r>
      <w:proofErr w:type="gramEnd"/>
      <w:r w:rsidRPr="00306EEB">
        <w:rPr>
          <w:rFonts w:ascii="Arial" w:hAnsi="Arial" w:cs="Arial"/>
          <w:color w:val="000000"/>
          <w:sz w:val="24"/>
          <w:szCs w:val="24"/>
          <w:lang w:val="en-US" w:eastAsia="en-US"/>
        </w:rPr>
        <w:t xml:space="preserve"> promociju u medijima. Ukupno je za TV spotove, radio i štampane oglase utrošeno 5,880,771.56 dinara - 1,064,159.40, 1,243,036.00, odnosno 3,573,576.16 dinara. Svaka </w:t>
      </w:r>
      <w:proofErr w:type="gramStart"/>
      <w:r w:rsidRPr="00306EEB">
        <w:rPr>
          <w:rFonts w:ascii="Arial" w:hAnsi="Arial" w:cs="Arial"/>
          <w:color w:val="000000"/>
          <w:sz w:val="24"/>
          <w:szCs w:val="24"/>
          <w:lang w:val="en-US" w:eastAsia="en-US"/>
        </w:rPr>
        <w:t>od</w:t>
      </w:r>
      <w:proofErr w:type="gramEnd"/>
      <w:r w:rsidRPr="00306EEB">
        <w:rPr>
          <w:rFonts w:ascii="Arial" w:hAnsi="Arial" w:cs="Arial"/>
          <w:color w:val="000000"/>
          <w:sz w:val="24"/>
          <w:szCs w:val="24"/>
          <w:lang w:val="en-US" w:eastAsia="en-US"/>
        </w:rPr>
        <w:t xml:space="preserve"> ovih suma je rekord u svojoj kategoriji</w:t>
      </w:r>
      <w:r w:rsidR="007F1E0F" w:rsidRPr="00306EEB">
        <w:rPr>
          <w:rFonts w:ascii="Arial" w:hAnsi="Arial" w:cs="Arial"/>
          <w:color w:val="000000"/>
          <w:sz w:val="24"/>
          <w:szCs w:val="24"/>
          <w:lang w:val="en-US" w:eastAsia="en-US"/>
        </w:rPr>
        <w:t xml:space="preserve">. Zajedno, čine sumu veću </w:t>
      </w:r>
      <w:proofErr w:type="gramStart"/>
      <w:r w:rsidR="007F1E0F" w:rsidRPr="00306EEB">
        <w:rPr>
          <w:rFonts w:ascii="Arial" w:hAnsi="Arial" w:cs="Arial"/>
          <w:color w:val="000000"/>
          <w:sz w:val="24"/>
          <w:szCs w:val="24"/>
          <w:lang w:val="en-US" w:eastAsia="en-US"/>
        </w:rPr>
        <w:t>od</w:t>
      </w:r>
      <w:proofErr w:type="gramEnd"/>
      <w:r w:rsidR="007F1E0F" w:rsidRPr="00306EEB">
        <w:rPr>
          <w:rFonts w:ascii="Arial" w:hAnsi="Arial" w:cs="Arial"/>
          <w:color w:val="000000"/>
          <w:sz w:val="24"/>
          <w:szCs w:val="24"/>
          <w:lang w:val="en-US" w:eastAsia="en-US"/>
        </w:rPr>
        <w:t xml:space="preserve"> ukupnih sredstava utrošenih u kampanji svih drugih stranaka/koalicija, koje su učestvovale u lokalnim izborima, pojedinačno.</w:t>
      </w:r>
    </w:p>
    <w:p w:rsidR="007F1E0F" w:rsidRPr="00306EEB" w:rsidRDefault="007F1E0F" w:rsidP="007F1E0F">
      <w:pPr>
        <w:rPr>
          <w:rFonts w:ascii="Arial" w:hAnsi="Arial" w:cs="Arial"/>
          <w:color w:val="000000"/>
          <w:sz w:val="24"/>
          <w:szCs w:val="24"/>
          <w:lang w:val="en-US" w:eastAsia="en-US"/>
        </w:rPr>
      </w:pPr>
      <w:r w:rsidRPr="00306EEB">
        <w:rPr>
          <w:rFonts w:ascii="Arial" w:hAnsi="Arial" w:cs="Arial"/>
          <w:color w:val="000000"/>
          <w:sz w:val="24"/>
          <w:szCs w:val="24"/>
          <w:lang w:val="en-US" w:eastAsia="en-US"/>
        </w:rPr>
        <w:t xml:space="preserve">Za javnomnjenska istraživanja DS je takođe potrošila najviše novca u Novom Sadu, 2,360,000.00 dinara, što je više </w:t>
      </w:r>
      <w:proofErr w:type="gramStart"/>
      <w:r w:rsidRPr="00306EEB">
        <w:rPr>
          <w:rFonts w:ascii="Arial" w:hAnsi="Arial" w:cs="Arial"/>
          <w:color w:val="000000"/>
          <w:sz w:val="24"/>
          <w:szCs w:val="24"/>
          <w:lang w:val="en-US" w:eastAsia="en-US"/>
        </w:rPr>
        <w:t>od</w:t>
      </w:r>
      <w:proofErr w:type="gramEnd"/>
      <w:r w:rsidRPr="00306EEB">
        <w:rPr>
          <w:rFonts w:ascii="Arial" w:hAnsi="Arial" w:cs="Arial"/>
          <w:color w:val="000000"/>
          <w:sz w:val="24"/>
          <w:szCs w:val="24"/>
          <w:lang w:val="en-US" w:eastAsia="en-US"/>
        </w:rPr>
        <w:t xml:space="preserve"> ukupne sume koju je u Novom Sadu za kampanju potrošila, na primer, Srpska napredna stranka - 2,197,815.20 dinara.</w:t>
      </w:r>
    </w:p>
    <w:p w:rsidR="005507B0" w:rsidRPr="00306EEB" w:rsidRDefault="00D47694" w:rsidP="005507B0">
      <w:pPr>
        <w:rPr>
          <w:rFonts w:ascii="Arial" w:hAnsi="Arial" w:cs="Arial"/>
          <w:color w:val="000000"/>
          <w:sz w:val="24"/>
          <w:szCs w:val="24"/>
          <w:lang w:val="en-US" w:eastAsia="en-US"/>
        </w:rPr>
      </w:pPr>
      <w:r w:rsidRPr="00306EEB">
        <w:rPr>
          <w:rFonts w:ascii="Arial" w:hAnsi="Arial" w:cs="Arial"/>
          <w:color w:val="000000"/>
          <w:sz w:val="24"/>
          <w:szCs w:val="24"/>
          <w:lang w:val="en-US" w:eastAsia="en-US"/>
        </w:rPr>
        <w:lastRenderedPageBreak/>
        <w:t xml:space="preserve">Iako važi za jednu </w:t>
      </w:r>
      <w:proofErr w:type="gramStart"/>
      <w:r w:rsidRPr="00306EEB">
        <w:rPr>
          <w:rFonts w:ascii="Arial" w:hAnsi="Arial" w:cs="Arial"/>
          <w:color w:val="000000"/>
          <w:sz w:val="24"/>
          <w:szCs w:val="24"/>
          <w:lang w:val="en-US" w:eastAsia="en-US"/>
        </w:rPr>
        <w:t>od</w:t>
      </w:r>
      <w:proofErr w:type="gramEnd"/>
      <w:r w:rsidRPr="00306EEB">
        <w:rPr>
          <w:rFonts w:ascii="Arial" w:hAnsi="Arial" w:cs="Arial"/>
          <w:color w:val="000000"/>
          <w:sz w:val="24"/>
          <w:szCs w:val="24"/>
          <w:lang w:val="en-US" w:eastAsia="en-US"/>
        </w:rPr>
        <w:t xml:space="preserve"> stranka sa najbolje razvijenom infrastrukturom i najviše novca, DS je </w:t>
      </w:r>
      <w:r w:rsidR="005507B0" w:rsidRPr="00306EEB">
        <w:rPr>
          <w:rFonts w:ascii="Arial" w:hAnsi="Arial" w:cs="Arial"/>
          <w:color w:val="000000"/>
          <w:sz w:val="24"/>
          <w:szCs w:val="24"/>
          <w:lang w:val="en-US" w:eastAsia="en-US"/>
        </w:rPr>
        <w:t xml:space="preserve">u Novom Sadu potrošila i najviše novca za opremu, 394,286.00 dinara. </w:t>
      </w:r>
      <w:proofErr w:type="gramStart"/>
      <w:r w:rsidR="005507B0" w:rsidRPr="00306EEB">
        <w:rPr>
          <w:rFonts w:ascii="Arial" w:hAnsi="Arial" w:cs="Arial"/>
          <w:color w:val="000000"/>
          <w:sz w:val="24"/>
          <w:szCs w:val="24"/>
          <w:lang w:val="en-US" w:eastAsia="en-US"/>
        </w:rPr>
        <w:t>U izveštaju se ne navodi koja vrsta i koliko opreme je u pitanju.</w:t>
      </w:r>
      <w:proofErr w:type="gramEnd"/>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U pitanju je još jedna kampanja koja je bila u senci Predsedničkih i Pokrajinskih izbora.</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Uprkos tome, jedan segment lokalne kampanje jeste ostao prepoznatljiv – bilbordi.</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Sam izveštaj potvrđuje rezultate posmatranja navodeći troškove štampanja 15 bilborda.</w:t>
      </w:r>
      <w:proofErr w:type="gramEnd"/>
      <w:r w:rsidRPr="00306EEB">
        <w:rPr>
          <w:rFonts w:ascii="Arial" w:hAnsi="Arial" w:cs="Arial"/>
          <w:sz w:val="24"/>
          <w:szCs w:val="24"/>
          <w:lang w:eastAsia="en-US"/>
        </w:rPr>
        <w:t xml:space="preserve"> Osim bilbord kampanje za ‘Gradonačelnika’, prepoznatljivi su bili i bilbordi koji su podsećali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dostignuća i uspehe u prethodnom periodu. Iako se i materijali kao što su leci, blokovi, olovke, šolje i ostalo, pominju u izveštaju, većina se </w:t>
      </w:r>
      <w:proofErr w:type="gramStart"/>
      <w:r w:rsidRPr="00306EEB">
        <w:rPr>
          <w:rFonts w:ascii="Arial" w:hAnsi="Arial" w:cs="Arial"/>
          <w:sz w:val="24"/>
          <w:szCs w:val="24"/>
          <w:lang w:eastAsia="en-US"/>
        </w:rPr>
        <w:t>ili</w:t>
      </w:r>
      <w:proofErr w:type="gramEnd"/>
      <w:r w:rsidRPr="00306EEB">
        <w:rPr>
          <w:rFonts w:ascii="Arial" w:hAnsi="Arial" w:cs="Arial"/>
          <w:sz w:val="24"/>
          <w:szCs w:val="24"/>
          <w:lang w:eastAsia="en-US"/>
        </w:rPr>
        <w:t xml:space="preserve"> nije eksplicitno ili nije samo odnosila na lokalne izbore, već i na Pokrajinske.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0D586C" w:rsidP="008D33F8">
      <w:pPr>
        <w:suppressAutoHyphens w:val="0"/>
        <w:rPr>
          <w:rFonts w:ascii="Arial" w:hAnsi="Arial" w:cs="Arial"/>
          <w:b/>
          <w:sz w:val="24"/>
          <w:szCs w:val="24"/>
          <w:lang w:eastAsia="en-US"/>
        </w:rPr>
      </w:pPr>
      <w:r w:rsidRPr="00306EEB">
        <w:rPr>
          <w:rFonts w:ascii="Arial" w:hAnsi="Arial" w:cs="Arial"/>
          <w:b/>
          <w:sz w:val="24"/>
          <w:szCs w:val="24"/>
          <w:lang w:eastAsia="en-US"/>
        </w:rPr>
        <w:br w:type="page"/>
      </w:r>
    </w:p>
    <w:p w:rsidR="00222D94" w:rsidRPr="00306EEB" w:rsidRDefault="00222D94"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t>Srpska napredna stranka</w:t>
      </w: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2.197.815</w:t>
      </w:r>
      <w:proofErr w:type="gramStart"/>
      <w:r w:rsidRPr="00306EEB">
        <w:rPr>
          <w:rFonts w:ascii="Arial" w:hAnsi="Arial" w:cs="Arial"/>
          <w:sz w:val="24"/>
          <w:szCs w:val="24"/>
          <w:lang w:eastAsia="en-US"/>
        </w:rPr>
        <w:t>,2</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2.222.580</w:t>
      </w:r>
      <w:proofErr w:type="gramStart"/>
      <w:r w:rsidRPr="00306EEB">
        <w:rPr>
          <w:rFonts w:ascii="Arial" w:hAnsi="Arial" w:cs="Arial"/>
          <w:sz w:val="24"/>
          <w:szCs w:val="24"/>
          <w:lang w:eastAsia="en-US"/>
        </w:rPr>
        <w:t>,45</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2.222.580</w:t>
      </w:r>
      <w:proofErr w:type="gramStart"/>
      <w:r w:rsidRPr="00306EEB">
        <w:rPr>
          <w:rFonts w:ascii="Arial" w:hAnsi="Arial" w:cs="Arial"/>
          <w:sz w:val="24"/>
          <w:szCs w:val="24"/>
          <w:lang w:eastAsia="en-US"/>
        </w:rPr>
        <w:t>,45</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24.765,25</w:t>
      </w:r>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U izveštaju </w:t>
      </w:r>
      <w:proofErr w:type="gramStart"/>
      <w:r w:rsidRPr="00306EEB">
        <w:rPr>
          <w:rFonts w:ascii="Arial" w:hAnsi="Arial" w:cs="Arial"/>
          <w:sz w:val="24"/>
          <w:szCs w:val="24"/>
          <w:lang w:eastAsia="en-US"/>
        </w:rPr>
        <w:t>nema</w:t>
      </w:r>
      <w:proofErr w:type="gramEnd"/>
      <w:r w:rsidRPr="00306EEB">
        <w:rPr>
          <w:rFonts w:ascii="Arial" w:hAnsi="Arial" w:cs="Arial"/>
          <w:sz w:val="24"/>
          <w:szCs w:val="24"/>
          <w:lang w:eastAsia="en-US"/>
        </w:rPr>
        <w:t xml:space="preserve"> matematičkih grešaka, niti grešaka u prepisivanju. Ipak, izveštaj jeste sporan jer se ne poklapa </w:t>
      </w: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rezultatima posmatranja, s jedne strane, a s druge strane, neki od troškova su ekstremni, u poređenju sa troškovima za iste stvari drugih stranaka.</w:t>
      </w:r>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Jedan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primera su troškovi štampanja plakata. </w:t>
      </w:r>
      <w:proofErr w:type="gramStart"/>
      <w:r w:rsidRPr="00306EEB">
        <w:rPr>
          <w:rFonts w:ascii="Arial" w:hAnsi="Arial" w:cs="Arial"/>
          <w:sz w:val="24"/>
          <w:szCs w:val="24"/>
          <w:lang w:eastAsia="en-US"/>
        </w:rPr>
        <w:t>Ukupni iznos je 150.000,00.</w:t>
      </w:r>
      <w:proofErr w:type="gramEnd"/>
      <w:r w:rsidRPr="00306EEB">
        <w:rPr>
          <w:rFonts w:ascii="Arial" w:hAnsi="Arial" w:cs="Arial"/>
          <w:sz w:val="24"/>
          <w:szCs w:val="24"/>
          <w:lang w:eastAsia="en-US"/>
        </w:rPr>
        <w:t xml:space="preserve"> Za 6 nedelja posmatranja nije zabeležen </w:t>
      </w:r>
      <w:proofErr w:type="gramStart"/>
      <w:r w:rsidRPr="00306EEB">
        <w:rPr>
          <w:rFonts w:ascii="Arial" w:hAnsi="Arial" w:cs="Arial"/>
          <w:sz w:val="24"/>
          <w:szCs w:val="24"/>
          <w:lang w:eastAsia="en-US"/>
        </w:rPr>
        <w:t>ni</w:t>
      </w:r>
      <w:proofErr w:type="gramEnd"/>
      <w:r w:rsidRPr="00306EEB">
        <w:rPr>
          <w:rFonts w:ascii="Arial" w:hAnsi="Arial" w:cs="Arial"/>
          <w:sz w:val="24"/>
          <w:szCs w:val="24"/>
          <w:lang w:eastAsia="en-US"/>
        </w:rPr>
        <w:t xml:space="preserve"> jedan plakat SNS-a koji se odnosi na lokalne izbore.</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Sledeći primer su bilbordi.</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Za štampanje bilborda, SNS je izdvojila 150.000,00.</w:t>
      </w:r>
      <w:proofErr w:type="gramEnd"/>
      <w:r w:rsidRPr="00306EEB">
        <w:rPr>
          <w:rFonts w:ascii="Arial" w:hAnsi="Arial" w:cs="Arial"/>
          <w:sz w:val="24"/>
          <w:szCs w:val="24"/>
          <w:lang w:eastAsia="en-US"/>
        </w:rPr>
        <w:t xml:space="preserve"> U toku posmatranja zabeleženo je 3 bilborda ove stranke, a koji se odnose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lokalne izbore. S obzirom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to da je posmatran uzorak, a ne cela teritorija grada, mozemo pretpostaviti da je bilborda bilo više. </w:t>
      </w:r>
      <w:proofErr w:type="gramStart"/>
      <w:r w:rsidRPr="00306EEB">
        <w:rPr>
          <w:rFonts w:ascii="Arial" w:hAnsi="Arial" w:cs="Arial"/>
          <w:sz w:val="24"/>
          <w:szCs w:val="24"/>
          <w:lang w:eastAsia="en-US"/>
        </w:rPr>
        <w:t>Poređenja radi, pretpostavimo da su SNS i DS odštampali istu količinu bilborda, 15.</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DS je za to izdvojio ukupno 79.092,00, dok je SNS izdvojio skoro duplo više, 150.000,00.</w:t>
      </w:r>
      <w:proofErr w:type="gramEnd"/>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Još jedna sporna stavka je A 6.</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Drugi promotivni materijali.</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Ukupni trošak za ovu stavku je (opet!) 150.000,00 i to samo za štampanje 1 (jednog!) komada.</w:t>
      </w:r>
      <w:proofErr w:type="gramEnd"/>
      <w:r w:rsidRPr="00306EEB">
        <w:rPr>
          <w:rFonts w:ascii="Arial" w:hAnsi="Arial" w:cs="Arial"/>
          <w:sz w:val="24"/>
          <w:szCs w:val="24"/>
          <w:lang w:eastAsia="en-US"/>
        </w:rPr>
        <w:t xml:space="preserve"> U napomeni stoji: idejno rešenje za štampu kataloga.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Stavka V 1.</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Televizija – ukupno je za izradu spota potrošeno 575.885,20.</w:t>
      </w:r>
      <w:proofErr w:type="gramEnd"/>
      <w:r w:rsidRPr="00306EEB">
        <w:rPr>
          <w:rFonts w:ascii="Arial" w:hAnsi="Arial" w:cs="Arial"/>
          <w:sz w:val="24"/>
          <w:szCs w:val="24"/>
          <w:lang w:eastAsia="en-US"/>
        </w:rPr>
        <w:t xml:space="preserve"> Ne pominju se </w:t>
      </w:r>
      <w:proofErr w:type="gramStart"/>
      <w:r w:rsidRPr="00306EEB">
        <w:rPr>
          <w:rFonts w:ascii="Arial" w:hAnsi="Arial" w:cs="Arial"/>
          <w:sz w:val="24"/>
          <w:szCs w:val="24"/>
          <w:lang w:eastAsia="en-US"/>
        </w:rPr>
        <w:t>ni</w:t>
      </w:r>
      <w:proofErr w:type="gramEnd"/>
      <w:r w:rsidRPr="00306EEB">
        <w:rPr>
          <w:rFonts w:ascii="Arial" w:hAnsi="Arial" w:cs="Arial"/>
          <w:sz w:val="24"/>
          <w:szCs w:val="24"/>
          <w:lang w:eastAsia="en-US"/>
        </w:rPr>
        <w:t xml:space="preserve"> troškovi emitovanja, ni zakup termina. Spot Miloša Vučevića je bar dva puta emitovan na TV Panonija, u bloku izborne propagande, 03.05.2012</w:t>
      </w:r>
      <w:proofErr w:type="gramStart"/>
      <w:r w:rsidRPr="00306EEB">
        <w:rPr>
          <w:rFonts w:ascii="Arial" w:hAnsi="Arial" w:cs="Arial"/>
          <w:sz w:val="24"/>
          <w:szCs w:val="24"/>
          <w:lang w:eastAsia="en-US"/>
        </w:rPr>
        <w:t>..</w:t>
      </w:r>
      <w:proofErr w:type="gramEnd"/>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Stavka V 2.</w:t>
      </w:r>
      <w:proofErr w:type="gramEnd"/>
      <w:r w:rsidRPr="00306EEB">
        <w:rPr>
          <w:rFonts w:ascii="Arial" w:hAnsi="Arial" w:cs="Arial"/>
          <w:sz w:val="24"/>
          <w:szCs w:val="24"/>
          <w:lang w:eastAsia="en-US"/>
        </w:rPr>
        <w:t xml:space="preserve"> Radio - ukupno 0 - radio oglas Miloša Vučevića se dosta redovno vrteo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Radiju 021.</w:t>
      </w: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Stavka V 4.</w:t>
      </w:r>
      <w:proofErr w:type="gramEnd"/>
      <w:r w:rsidRPr="00306EEB">
        <w:rPr>
          <w:rFonts w:ascii="Arial" w:hAnsi="Arial" w:cs="Arial"/>
          <w:sz w:val="24"/>
          <w:szCs w:val="24"/>
          <w:lang w:eastAsia="en-US"/>
        </w:rPr>
        <w:t xml:space="preserve"> Internet 4.2 Baneri - ukupno 0 - baner Miloša Vučevića je bar dva dana, kako je zabeleženo tokom posmatranja</w:t>
      </w:r>
      <w:proofErr w:type="gramStart"/>
      <w:r w:rsidRPr="00306EEB">
        <w:rPr>
          <w:rFonts w:ascii="Arial" w:hAnsi="Arial" w:cs="Arial"/>
          <w:sz w:val="24"/>
          <w:szCs w:val="24"/>
          <w:lang w:eastAsia="en-US"/>
        </w:rPr>
        <w:t>,19.04</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i</w:t>
      </w:r>
      <w:proofErr w:type="gramEnd"/>
      <w:r w:rsidRPr="00306EEB">
        <w:rPr>
          <w:rFonts w:ascii="Arial" w:hAnsi="Arial" w:cs="Arial"/>
          <w:sz w:val="24"/>
          <w:szCs w:val="24"/>
          <w:lang w:eastAsia="en-US"/>
        </w:rPr>
        <w:t xml:space="preserve"> 26.04.2012., stojao na sajtu Radija </w:t>
      </w:r>
      <w:r w:rsidRPr="00306EEB">
        <w:rPr>
          <w:rFonts w:ascii="Arial" w:hAnsi="Arial" w:cs="Arial"/>
          <w:sz w:val="24"/>
          <w:szCs w:val="24"/>
          <w:lang w:eastAsia="en-US"/>
        </w:rPr>
        <w:lastRenderedPageBreak/>
        <w:t xml:space="preserve">021. Cena za mesec </w:t>
      </w:r>
      <w:proofErr w:type="gramStart"/>
      <w:r w:rsidRPr="00306EEB">
        <w:rPr>
          <w:rFonts w:ascii="Arial" w:hAnsi="Arial" w:cs="Arial"/>
          <w:sz w:val="24"/>
          <w:szCs w:val="24"/>
          <w:lang w:eastAsia="en-US"/>
        </w:rPr>
        <w:t>dana</w:t>
      </w:r>
      <w:proofErr w:type="gramEnd"/>
      <w:r w:rsidRPr="00306EEB">
        <w:rPr>
          <w:rFonts w:ascii="Arial" w:hAnsi="Arial" w:cs="Arial"/>
          <w:sz w:val="24"/>
          <w:szCs w:val="24"/>
          <w:lang w:eastAsia="en-US"/>
        </w:rPr>
        <w:t xml:space="preserve"> oglašavanja je u tom momentu, a prema cenovniku Radija 021, bila 80.000,00, a po danu 50% viša. </w:t>
      </w:r>
    </w:p>
    <w:p w:rsidR="00222D94" w:rsidRPr="00306EEB" w:rsidRDefault="00222D94" w:rsidP="00222D94">
      <w:pPr>
        <w:shd w:val="clear" w:color="auto" w:fill="FFFFFF"/>
        <w:suppressAutoHyphens w:val="0"/>
        <w:rPr>
          <w:rFonts w:ascii="Arial" w:hAnsi="Arial" w:cs="Arial"/>
          <w:sz w:val="24"/>
          <w:szCs w:val="24"/>
          <w:lang w:eastAsia="en-US"/>
        </w:rPr>
      </w:pPr>
    </w:p>
    <w:p w:rsidR="00AB031E"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w:t>
      </w:r>
      <w:r w:rsidR="00AB031E" w:rsidRPr="00306EEB">
        <w:rPr>
          <w:rFonts w:ascii="Arial" w:hAnsi="Arial" w:cs="Arial"/>
          <w:sz w:val="24"/>
          <w:szCs w:val="24"/>
          <w:lang w:eastAsia="en-US"/>
        </w:rPr>
        <w:t>U izveštaju o troškovima kampanje za Pokrajinske izbore, pod stavkom V 1.</w:t>
      </w:r>
      <w:proofErr w:type="gramEnd"/>
      <w:r w:rsidR="00AB031E" w:rsidRPr="00306EEB">
        <w:rPr>
          <w:rFonts w:ascii="Arial" w:hAnsi="Arial" w:cs="Arial"/>
          <w:sz w:val="24"/>
          <w:szCs w:val="24"/>
          <w:lang w:eastAsia="en-US"/>
        </w:rPr>
        <w:t xml:space="preserve"> Televizija Ukupno, nisu uračunati troškovi emitovanja u iznosu </w:t>
      </w:r>
      <w:proofErr w:type="gramStart"/>
      <w:r w:rsidR="00AB031E" w:rsidRPr="00306EEB">
        <w:rPr>
          <w:rFonts w:ascii="Arial" w:hAnsi="Arial" w:cs="Arial"/>
          <w:sz w:val="24"/>
          <w:szCs w:val="24"/>
          <w:lang w:eastAsia="en-US"/>
        </w:rPr>
        <w:t>od</w:t>
      </w:r>
      <w:proofErr w:type="gramEnd"/>
      <w:r w:rsidR="00AB031E" w:rsidRPr="00306EEB">
        <w:rPr>
          <w:rFonts w:ascii="Arial" w:hAnsi="Arial" w:cs="Arial"/>
          <w:sz w:val="24"/>
          <w:szCs w:val="24"/>
          <w:lang w:eastAsia="en-US"/>
        </w:rPr>
        <w:t xml:space="preserve"> 79,000.00 dinara, koji su uredno izlistani. Ista greška se ponavlja pod stavkom V 1.2.1. Oglas Ukupno, gde nisu obračunati troškovi emitovanja u iznosu </w:t>
      </w:r>
      <w:proofErr w:type="gramStart"/>
      <w:r w:rsidR="00AB031E" w:rsidRPr="00306EEB">
        <w:rPr>
          <w:rFonts w:ascii="Arial" w:hAnsi="Arial" w:cs="Arial"/>
          <w:sz w:val="24"/>
          <w:szCs w:val="24"/>
          <w:lang w:eastAsia="en-US"/>
        </w:rPr>
        <w:t>od</w:t>
      </w:r>
      <w:proofErr w:type="gramEnd"/>
      <w:r w:rsidR="00AB031E" w:rsidRPr="00306EEB">
        <w:rPr>
          <w:rFonts w:ascii="Arial" w:hAnsi="Arial" w:cs="Arial"/>
          <w:sz w:val="24"/>
          <w:szCs w:val="24"/>
          <w:lang w:eastAsia="en-US"/>
        </w:rPr>
        <w:t xml:space="preserve"> 89,149.00 dinara. </w:t>
      </w:r>
      <w:proofErr w:type="gramStart"/>
      <w:r w:rsidR="00AB031E" w:rsidRPr="00306EEB">
        <w:rPr>
          <w:rFonts w:ascii="Arial" w:hAnsi="Arial" w:cs="Arial"/>
          <w:sz w:val="24"/>
          <w:szCs w:val="24"/>
          <w:lang w:eastAsia="en-US"/>
        </w:rPr>
        <w:t>I ovog puta su troškovi pomenuti pod za to predviđenom stavkom V 1.2.1.</w:t>
      </w:r>
      <w:proofErr w:type="gramEnd"/>
      <w:r w:rsidR="00AB031E" w:rsidRPr="00306EEB">
        <w:rPr>
          <w:rFonts w:ascii="Arial" w:hAnsi="Arial" w:cs="Arial"/>
          <w:sz w:val="24"/>
          <w:szCs w:val="24"/>
          <w:lang w:eastAsia="en-US"/>
        </w:rPr>
        <w:t xml:space="preserve"> b) Emitovanje.</w:t>
      </w:r>
    </w:p>
    <w:p w:rsidR="00AB031E" w:rsidRPr="00306EEB" w:rsidRDefault="00AB031E" w:rsidP="00AB031E">
      <w:pPr>
        <w:rPr>
          <w:rFonts w:ascii="Arial" w:hAnsi="Arial" w:cs="Arial"/>
          <w:color w:val="000000"/>
          <w:sz w:val="24"/>
          <w:szCs w:val="24"/>
          <w:lang w:val="en-US" w:eastAsia="en-US"/>
        </w:rPr>
      </w:pPr>
      <w:r w:rsidRPr="00306EEB">
        <w:rPr>
          <w:rFonts w:ascii="Arial" w:hAnsi="Arial" w:cs="Arial"/>
          <w:sz w:val="24"/>
          <w:szCs w:val="24"/>
          <w:lang w:eastAsia="en-US"/>
        </w:rPr>
        <w:t xml:space="preserve">Greška istog tipa se ponavlja kod stavke V 2 Radio Ukupno, gde nisu sabrani ukupni troškovi izrade i emitovanja radio oglasa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w:t>
      </w:r>
      <w:r w:rsidRPr="00306EEB">
        <w:rPr>
          <w:rFonts w:ascii="Arial" w:hAnsi="Arial" w:cs="Arial"/>
          <w:color w:val="000000"/>
          <w:sz w:val="24"/>
          <w:szCs w:val="24"/>
          <w:lang w:val="en-US" w:eastAsia="en-US"/>
        </w:rPr>
        <w:t>225,671.46 dinara.</w:t>
      </w:r>
    </w:p>
    <w:p w:rsidR="005507B0" w:rsidRPr="00306EEB" w:rsidRDefault="005507B0" w:rsidP="00AB031E">
      <w:pPr>
        <w:rPr>
          <w:rFonts w:ascii="Arial" w:hAnsi="Arial" w:cs="Arial"/>
          <w:color w:val="000000"/>
          <w:sz w:val="24"/>
          <w:szCs w:val="24"/>
          <w:lang w:val="en-US" w:eastAsia="en-US"/>
        </w:rPr>
      </w:pPr>
    </w:p>
    <w:p w:rsidR="005507B0" w:rsidRPr="00306EEB" w:rsidRDefault="005507B0" w:rsidP="005507B0">
      <w:pPr>
        <w:rPr>
          <w:rFonts w:ascii="Arial" w:hAnsi="Arial" w:cs="Arial"/>
          <w:color w:val="000000"/>
          <w:sz w:val="24"/>
          <w:szCs w:val="24"/>
          <w:lang w:val="en-US" w:eastAsia="en-US"/>
        </w:rPr>
      </w:pPr>
      <w:r w:rsidRPr="00306EEB">
        <w:rPr>
          <w:rFonts w:ascii="Arial" w:hAnsi="Arial" w:cs="Arial"/>
          <w:color w:val="000000"/>
          <w:sz w:val="24"/>
          <w:szCs w:val="24"/>
          <w:lang w:val="en-US" w:eastAsia="en-US"/>
        </w:rPr>
        <w:t xml:space="preserve">Zanimljivo je da je SNS u Novom Sadu ostvarila rekordni trošak u samo dve kategorije: ostali troškovi oglašavanja 821,200.00 dinara i ostali putni troškovi 155,760.00 dinara. </w:t>
      </w:r>
      <w:r w:rsidRPr="00306EEB">
        <w:rPr>
          <w:rFonts w:ascii="Arial" w:hAnsi="Arial" w:cs="Arial"/>
          <w:sz w:val="24"/>
          <w:szCs w:val="24"/>
          <w:lang w:eastAsia="en-US"/>
        </w:rPr>
        <w:t xml:space="preserve">Ostali troškovi oglašavanja su objašnjeni u napomeni: Idejno rešenje i promoterske usluge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Lios, praćenje medija Nina medija kliping. Rezltati posmatranja potvrđuju da je SRS jedina stranka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lokalnu koja je koristila usluge profesionalnih promoterki. </w:t>
      </w:r>
    </w:p>
    <w:p w:rsidR="005507B0" w:rsidRPr="00306EEB" w:rsidRDefault="005507B0" w:rsidP="005507B0">
      <w:pPr>
        <w:rPr>
          <w:rFonts w:ascii="Arial" w:hAnsi="Arial" w:cs="Arial"/>
          <w:color w:val="000000"/>
          <w:sz w:val="24"/>
          <w:szCs w:val="24"/>
          <w:lang w:val="en-US" w:eastAsia="en-US"/>
        </w:rPr>
      </w:pPr>
    </w:p>
    <w:p w:rsidR="00222D94" w:rsidRPr="00306EEB" w:rsidRDefault="00222D94"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Kao </w:t>
      </w:r>
      <w:r w:rsidR="000C55BD" w:rsidRPr="00306EEB">
        <w:rPr>
          <w:rFonts w:ascii="Arial" w:hAnsi="Arial" w:cs="Arial"/>
          <w:sz w:val="24"/>
          <w:szCs w:val="24"/>
          <w:lang w:eastAsia="en-US"/>
        </w:rPr>
        <w:t>i</w:t>
      </w:r>
      <w:r w:rsidRPr="00306EEB">
        <w:rPr>
          <w:rFonts w:ascii="Arial" w:hAnsi="Arial" w:cs="Arial"/>
          <w:sz w:val="24"/>
          <w:szCs w:val="24"/>
          <w:lang w:eastAsia="en-US"/>
        </w:rPr>
        <w:t xml:space="preserve"> prethodno spominjane lokalne kampanje </w:t>
      </w:r>
      <w:r w:rsidR="000C55BD" w:rsidRPr="00306EEB">
        <w:rPr>
          <w:rFonts w:ascii="Arial" w:hAnsi="Arial" w:cs="Arial"/>
          <w:sz w:val="24"/>
          <w:szCs w:val="24"/>
          <w:lang w:eastAsia="en-US"/>
        </w:rPr>
        <w:t>i</w:t>
      </w:r>
      <w:r w:rsidRPr="00306EEB">
        <w:rPr>
          <w:rFonts w:ascii="Arial" w:hAnsi="Arial" w:cs="Arial"/>
          <w:sz w:val="24"/>
          <w:szCs w:val="24"/>
          <w:lang w:eastAsia="en-US"/>
        </w:rPr>
        <w:t xml:space="preserve"> ova je bila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neki način sporedna. </w:t>
      </w:r>
      <w:proofErr w:type="gramStart"/>
      <w:r w:rsidRPr="00306EEB">
        <w:rPr>
          <w:rFonts w:ascii="Arial" w:hAnsi="Arial" w:cs="Arial"/>
          <w:sz w:val="24"/>
          <w:szCs w:val="24"/>
          <w:lang w:eastAsia="en-US"/>
        </w:rPr>
        <w:t xml:space="preserve">Prioritet su male kampanja za Predsedničke </w:t>
      </w:r>
      <w:r w:rsidR="000C55BD" w:rsidRPr="00306EEB">
        <w:rPr>
          <w:rFonts w:ascii="Arial" w:hAnsi="Arial" w:cs="Arial"/>
          <w:sz w:val="24"/>
          <w:szCs w:val="24"/>
          <w:lang w:eastAsia="en-US"/>
        </w:rPr>
        <w:t>i</w:t>
      </w:r>
      <w:r w:rsidRPr="00306EEB">
        <w:rPr>
          <w:rFonts w:ascii="Arial" w:hAnsi="Arial" w:cs="Arial"/>
          <w:sz w:val="24"/>
          <w:szCs w:val="24"/>
          <w:lang w:eastAsia="en-US"/>
        </w:rPr>
        <w:t xml:space="preserve"> Republičke izbore.</w:t>
      </w:r>
      <w:proofErr w:type="gramEnd"/>
      <w:r w:rsidRPr="00306EEB">
        <w:rPr>
          <w:rFonts w:ascii="Arial" w:hAnsi="Arial" w:cs="Arial"/>
          <w:sz w:val="24"/>
          <w:szCs w:val="24"/>
          <w:lang w:eastAsia="en-US"/>
        </w:rPr>
        <w:t xml:space="preserve"> Većina aktivnosti (štandovi</w:t>
      </w:r>
      <w:r w:rsidR="000D586C" w:rsidRPr="00306EEB">
        <w:rPr>
          <w:rFonts w:ascii="Arial" w:hAnsi="Arial" w:cs="Arial"/>
          <w:sz w:val="24"/>
          <w:szCs w:val="24"/>
          <w:lang w:eastAsia="en-US"/>
        </w:rPr>
        <w:t xml:space="preserve">, konferencije za štampu, miting održan </w:t>
      </w:r>
      <w:proofErr w:type="gramStart"/>
      <w:r w:rsidR="000D586C" w:rsidRPr="00306EEB">
        <w:rPr>
          <w:rFonts w:ascii="Arial" w:hAnsi="Arial" w:cs="Arial"/>
          <w:sz w:val="24"/>
          <w:szCs w:val="24"/>
          <w:lang w:eastAsia="en-US"/>
        </w:rPr>
        <w:t>na</w:t>
      </w:r>
      <w:proofErr w:type="gramEnd"/>
      <w:r w:rsidR="000D586C" w:rsidRPr="00306EEB">
        <w:rPr>
          <w:rFonts w:ascii="Arial" w:hAnsi="Arial" w:cs="Arial"/>
          <w:sz w:val="24"/>
          <w:szCs w:val="24"/>
          <w:lang w:eastAsia="en-US"/>
        </w:rPr>
        <w:t xml:space="preserve"> Trgu slobode) je bila vezana za druge kampanje, kao i većina pripremljenog materijala. SNS je takođe prepoznao potrebu da se lokalna kampanja personalizuje, </w:t>
      </w:r>
      <w:proofErr w:type="gramStart"/>
      <w:r w:rsidR="000D586C" w:rsidRPr="00306EEB">
        <w:rPr>
          <w:rFonts w:ascii="Arial" w:hAnsi="Arial" w:cs="Arial"/>
          <w:sz w:val="24"/>
          <w:szCs w:val="24"/>
          <w:lang w:eastAsia="en-US"/>
        </w:rPr>
        <w:t>te</w:t>
      </w:r>
      <w:proofErr w:type="gramEnd"/>
      <w:r w:rsidR="000D586C" w:rsidRPr="00306EEB">
        <w:rPr>
          <w:rFonts w:ascii="Arial" w:hAnsi="Arial" w:cs="Arial"/>
          <w:sz w:val="24"/>
          <w:szCs w:val="24"/>
          <w:lang w:eastAsia="en-US"/>
        </w:rPr>
        <w:t xml:space="preserve"> je takođe propagirala svog kandidata za gradonačelnika, Miloša Vučevića.</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0C55BD" w:rsidRPr="00306EEB" w:rsidRDefault="000C55BD">
      <w:pPr>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t>Narodna Partija, Maja Gojkovic</w:t>
      </w: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6.835.487</w:t>
      </w:r>
      <w:proofErr w:type="gramStart"/>
      <w:r w:rsidRPr="00306EEB">
        <w:rPr>
          <w:rFonts w:ascii="Arial" w:hAnsi="Arial" w:cs="Arial"/>
          <w:sz w:val="24"/>
          <w:szCs w:val="24"/>
          <w:lang w:eastAsia="en-US"/>
        </w:rPr>
        <w:t>,06</w:t>
      </w:r>
      <w:proofErr w:type="gramEnd"/>
      <w:r w:rsidRPr="00306EEB">
        <w:rPr>
          <w:rFonts w:ascii="Arial" w:hAnsi="Arial" w:cs="Arial"/>
          <w:sz w:val="24"/>
          <w:szCs w:val="24"/>
          <w:lang w:eastAsia="en-US"/>
        </w:rPr>
        <w:t xml:space="preserve"> (3.781.336,66)</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256.831,00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2.473.004</w:t>
      </w:r>
      <w:proofErr w:type="gramStart"/>
      <w:r w:rsidRPr="00306EEB">
        <w:rPr>
          <w:rFonts w:ascii="Arial" w:hAnsi="Arial" w:cs="Arial"/>
          <w:sz w:val="24"/>
          <w:szCs w:val="24"/>
          <w:lang w:eastAsia="en-US"/>
        </w:rPr>
        <w:t>,00</w:t>
      </w:r>
      <w:proofErr w:type="gramEnd"/>
    </w:p>
    <w:p w:rsidR="00222D94" w:rsidRPr="00306EEB" w:rsidRDefault="000D586C" w:rsidP="00222D94">
      <w:pPr>
        <w:suppressAutoHyphens w:val="0"/>
        <w:rPr>
          <w:rFonts w:ascii="Arial" w:hAnsi="Arial" w:cs="Arial"/>
          <w:sz w:val="24"/>
          <w:szCs w:val="24"/>
          <w:lang w:eastAsia="en-US"/>
        </w:rPr>
      </w:pPr>
      <w:r w:rsidRPr="00306EEB">
        <w:rPr>
          <w:rFonts w:ascii="Arial" w:hAnsi="Arial" w:cs="Arial"/>
          <w:sz w:val="24"/>
          <w:szCs w:val="24"/>
          <w:lang w:eastAsia="en-US"/>
        </w:rPr>
        <w:t>Prilozi pravnih lica: 800.000,00</w:t>
      </w:r>
    </w:p>
    <w:p w:rsidR="00222D94" w:rsidRPr="00306EEB" w:rsidRDefault="00222D94" w:rsidP="00222D94">
      <w:pPr>
        <w:suppressAutoHyphens w:val="0"/>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3.529.835</w:t>
      </w:r>
      <w:proofErr w:type="gramStart"/>
      <w:r w:rsidRPr="00306EEB">
        <w:rPr>
          <w:rFonts w:ascii="Arial" w:hAnsi="Arial" w:cs="Arial"/>
          <w:sz w:val="24"/>
          <w:szCs w:val="24"/>
          <w:lang w:eastAsia="en-US"/>
        </w:rPr>
        <w:t>,00</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8.803,00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Prema izveštaju, Narodna partija je potrošila 242.698,66 više nego što je imala prihoda, uključujući i sopstvena sredstva.</w:t>
      </w:r>
      <w:proofErr w:type="gramEnd"/>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Stavka A 4. Plakati ukupno potrošeno 246.561,00</w:t>
      </w:r>
      <w:r w:rsidR="00E55202" w:rsidRPr="00306EEB">
        <w:rPr>
          <w:rFonts w:ascii="Arial" w:hAnsi="Arial" w:cs="Arial"/>
          <w:sz w:val="24"/>
          <w:szCs w:val="24"/>
          <w:lang w:eastAsia="en-US"/>
        </w:rPr>
        <w:t>, što je ujedno i rekordna cifra za ovu vrstu materijala u Novom Sadu,</w:t>
      </w:r>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7 vrsta plakata, po 500 komada od svakog. Za 6 nedelja posmatranja, zabeležena je samo jedna</w:t>
      </w:r>
      <w:r w:rsidR="00E55202" w:rsidRPr="00306EEB">
        <w:rPr>
          <w:rFonts w:ascii="Arial" w:hAnsi="Arial" w:cs="Arial"/>
          <w:sz w:val="24"/>
          <w:szCs w:val="24"/>
          <w:lang w:eastAsia="en-US"/>
        </w:rPr>
        <w:t xml:space="preserve"> vrsta plakata i</w:t>
      </w:r>
      <w:r w:rsidRPr="00306EEB">
        <w:rPr>
          <w:rFonts w:ascii="Arial" w:hAnsi="Arial" w:cs="Arial"/>
          <w:sz w:val="24"/>
          <w:szCs w:val="24"/>
          <w:lang w:eastAsia="en-US"/>
        </w:rPr>
        <w:t xml:space="preserve"> to 20ak komada. </w:t>
      </w: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Stavka A 5.1.Bilbordi a) i b) Štampa i Zakup prostora za isticanje - u napomeni i jedne i druge stavke piše: Izrada i zakup bilborda su plaćeni </w:t>
      </w: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centralnog racuna URS. </w:t>
      </w: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druge strane, Narodna partija je platila dizajn 2 bilborda Maje Gojković za lokalne izbore i 1 na kome su 'reklamirani' lokalni i pokrajinski izbori, po vecinskom sistemu, zajedno, 70.800,00.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Stavka V 2. Radio - ukupno potrošeno 68.853,00. Nisu uračunati troškovi Emitovanja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47.082,00 na jednoj i 159.300,00 na drugoj stanici. Ukupan trošak bi za stavku V 2 trebalo da bude 275.235,00.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Stavka V 3.1. Oglas (štampani) ukupni trosak je 4.581.226</w:t>
      </w:r>
      <w:proofErr w:type="gramStart"/>
      <w:r w:rsidRPr="00306EEB">
        <w:rPr>
          <w:rFonts w:ascii="Arial" w:hAnsi="Arial" w:cs="Arial"/>
          <w:sz w:val="24"/>
          <w:szCs w:val="24"/>
          <w:lang w:eastAsia="en-US"/>
        </w:rPr>
        <w:t>,80</w:t>
      </w:r>
      <w:proofErr w:type="gramEnd"/>
      <w:r w:rsidRPr="00306EEB">
        <w:rPr>
          <w:rFonts w:ascii="Arial" w:hAnsi="Arial" w:cs="Arial"/>
          <w:sz w:val="24"/>
          <w:szCs w:val="24"/>
          <w:lang w:eastAsia="en-US"/>
        </w:rPr>
        <w:t>, od toga je a) Izrada 94.400,00, a b) Objavljivanje 1.432.675,60. Total za ovu stavku nije 4.581.226</w:t>
      </w:r>
      <w:proofErr w:type="gramStart"/>
      <w:r w:rsidRPr="00306EEB">
        <w:rPr>
          <w:rFonts w:ascii="Arial" w:hAnsi="Arial" w:cs="Arial"/>
          <w:sz w:val="24"/>
          <w:szCs w:val="24"/>
          <w:lang w:eastAsia="en-US"/>
        </w:rPr>
        <w:t>,80</w:t>
      </w:r>
      <w:proofErr w:type="gramEnd"/>
      <w:r w:rsidRPr="00306EEB">
        <w:rPr>
          <w:rFonts w:ascii="Arial" w:hAnsi="Arial" w:cs="Arial"/>
          <w:sz w:val="24"/>
          <w:szCs w:val="24"/>
          <w:lang w:eastAsia="en-US"/>
        </w:rPr>
        <w:t xml:space="preserve">, vec bi trebao da bude 1.527.075,60. Iako je u posmatranje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dnevnih listova bio uključen samo Dnevnik, u kome se Narodna partija nije oglašavla, ovo je rekordan trošak reklamiranja u štampanim medijima.</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numPr>
          <w:ilvl w:val="0"/>
          <w:numId w:val="3"/>
        </w:numPr>
        <w:shd w:val="clear" w:color="auto" w:fill="FFFFFF"/>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Stavka V Ukupno - u izveštaju stoji 5.560.288</w:t>
      </w:r>
      <w:proofErr w:type="gramStart"/>
      <w:r w:rsidRPr="00306EEB">
        <w:rPr>
          <w:rFonts w:ascii="Arial" w:hAnsi="Arial" w:cs="Arial"/>
          <w:sz w:val="24"/>
          <w:szCs w:val="24"/>
          <w:lang w:eastAsia="en-US"/>
        </w:rPr>
        <w:t>,80</w:t>
      </w:r>
      <w:proofErr w:type="gramEnd"/>
      <w:r w:rsidRPr="00306EEB">
        <w:rPr>
          <w:rFonts w:ascii="Arial" w:hAnsi="Arial" w:cs="Arial"/>
          <w:sz w:val="24"/>
          <w:szCs w:val="24"/>
          <w:lang w:eastAsia="en-US"/>
        </w:rPr>
        <w:t>, a trebalo bi da bude 2.506.137,60.</w:t>
      </w:r>
    </w:p>
    <w:p w:rsidR="00E55202" w:rsidRPr="00306EEB" w:rsidRDefault="00E55202" w:rsidP="00E55202">
      <w:pPr>
        <w:rPr>
          <w:rFonts w:ascii="Arial" w:hAnsi="Arial" w:cs="Arial"/>
          <w:color w:val="000000"/>
          <w:sz w:val="24"/>
          <w:szCs w:val="24"/>
          <w:lang w:val="en-US" w:eastAsia="en-US"/>
        </w:rPr>
      </w:pPr>
      <w:proofErr w:type="gramStart"/>
      <w:r w:rsidRPr="00306EEB">
        <w:rPr>
          <w:rFonts w:ascii="Arial" w:hAnsi="Arial" w:cs="Arial"/>
          <w:sz w:val="24"/>
          <w:szCs w:val="24"/>
          <w:lang w:eastAsia="en-US"/>
        </w:rPr>
        <w:t xml:space="preserve">Narodna partija je, prema podacima iz izveštaja, organizovala najskuplju konvenciju u Novom Sadu, koja je koštala </w:t>
      </w:r>
      <w:r w:rsidRPr="00306EEB">
        <w:rPr>
          <w:rFonts w:ascii="Arial" w:hAnsi="Arial" w:cs="Arial"/>
          <w:color w:val="000000"/>
          <w:sz w:val="24"/>
          <w:szCs w:val="24"/>
          <w:lang w:val="en-US" w:eastAsia="en-US"/>
        </w:rPr>
        <w:t>154,580.00 dinara.</w:t>
      </w:r>
      <w:proofErr w:type="gramEnd"/>
      <w:r w:rsidRPr="00306EEB">
        <w:rPr>
          <w:rFonts w:ascii="Arial" w:hAnsi="Arial" w:cs="Arial"/>
          <w:color w:val="000000"/>
          <w:sz w:val="24"/>
          <w:szCs w:val="24"/>
          <w:lang w:val="en-US" w:eastAsia="en-US"/>
        </w:rPr>
        <w:t xml:space="preserve"> </w:t>
      </w:r>
      <w:proofErr w:type="gramStart"/>
      <w:r w:rsidRPr="00306EEB">
        <w:rPr>
          <w:rFonts w:ascii="Arial" w:hAnsi="Arial" w:cs="Arial"/>
          <w:color w:val="000000"/>
          <w:sz w:val="24"/>
          <w:szCs w:val="24"/>
          <w:lang w:val="en-US" w:eastAsia="en-US"/>
        </w:rPr>
        <w:t xml:space="preserve">Ovo je ujedno i jedina konvencija čiji je trošak prijavljen </w:t>
      </w:r>
      <w:r w:rsidR="007D550B" w:rsidRPr="00306EEB">
        <w:rPr>
          <w:rFonts w:ascii="Arial" w:hAnsi="Arial" w:cs="Arial"/>
          <w:color w:val="000000"/>
          <w:sz w:val="24"/>
          <w:szCs w:val="24"/>
          <w:lang w:val="en-US" w:eastAsia="en-US"/>
        </w:rPr>
        <w:t>u izveštajima o kampanji za lokalne izbore u Novom Sadu.</w:t>
      </w:r>
      <w:proofErr w:type="gramEnd"/>
      <w:r w:rsidR="007D550B" w:rsidRPr="00306EEB">
        <w:rPr>
          <w:rFonts w:ascii="Arial" w:hAnsi="Arial" w:cs="Arial"/>
          <w:color w:val="000000"/>
          <w:sz w:val="24"/>
          <w:szCs w:val="24"/>
          <w:lang w:val="en-US" w:eastAsia="en-US"/>
        </w:rPr>
        <w:t xml:space="preserve"> </w:t>
      </w:r>
      <w:r w:rsidRPr="00306EEB">
        <w:rPr>
          <w:rFonts w:ascii="Arial" w:hAnsi="Arial" w:cs="Arial"/>
          <w:color w:val="000000"/>
          <w:sz w:val="24"/>
          <w:szCs w:val="24"/>
          <w:lang w:val="en-US" w:eastAsia="en-US"/>
        </w:rPr>
        <w:t xml:space="preserve">Kako </w:t>
      </w:r>
      <w:proofErr w:type="gramStart"/>
      <w:r w:rsidRPr="00306EEB">
        <w:rPr>
          <w:rFonts w:ascii="Arial" w:hAnsi="Arial" w:cs="Arial"/>
          <w:color w:val="000000"/>
          <w:sz w:val="24"/>
          <w:szCs w:val="24"/>
          <w:lang w:val="en-US" w:eastAsia="en-US"/>
        </w:rPr>
        <w:t>ni</w:t>
      </w:r>
      <w:proofErr w:type="gramEnd"/>
      <w:r w:rsidRPr="00306EEB">
        <w:rPr>
          <w:rFonts w:ascii="Arial" w:hAnsi="Arial" w:cs="Arial"/>
          <w:color w:val="000000"/>
          <w:sz w:val="24"/>
          <w:szCs w:val="24"/>
          <w:lang w:val="en-US" w:eastAsia="en-US"/>
        </w:rPr>
        <w:t xml:space="preserve"> Ujedinjeni regioni Srbije ni G17+ nisu podneli izveštaje o troškovima kampanje za Pokrajinske izbore, nije moguće utvrditi da li se ponovo radi o smanjivanju troškova jedne kampanje na račun druge. </w:t>
      </w:r>
    </w:p>
    <w:p w:rsidR="00E55202" w:rsidRPr="00306EEB" w:rsidRDefault="00E55202" w:rsidP="00E55202">
      <w:pPr>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Kampanja za ‘Gradonačelnicu’ Narodne partije, odnosno koalicije URS, je daleko najvidljivija i najagresivnija kampanja za protekle lokalne izbore.</w:t>
      </w:r>
      <w:proofErr w:type="gramEnd"/>
      <w:r w:rsidRPr="00306EEB">
        <w:rPr>
          <w:rFonts w:ascii="Arial" w:hAnsi="Arial" w:cs="Arial"/>
          <w:sz w:val="24"/>
          <w:szCs w:val="24"/>
          <w:lang w:eastAsia="en-US"/>
        </w:rPr>
        <w:t xml:space="preserve"> Ne samo da je u centru grada, u Miletićevoj ulici, privremeno otvorena kancelarija Maje Gojković u kojoj su građani mogli da se požale ili pohvale, već je štand, a u jednom momentu i drvo, na čijim su granama bile okačene želje i pozdravi podrške građana, stajao nepunih 50 metara dalje, na Zmaj Jovinoj ulici, skoro svaki dan. Maja Gojković je bila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lokalnim televizijama gotovo svaki dan, o svakoj prilici. </w:t>
      </w:r>
      <w:proofErr w:type="gramStart"/>
      <w:r w:rsidRPr="00306EEB">
        <w:rPr>
          <w:rFonts w:ascii="Arial" w:hAnsi="Arial" w:cs="Arial"/>
          <w:sz w:val="24"/>
          <w:szCs w:val="24"/>
          <w:lang w:eastAsia="en-US"/>
        </w:rPr>
        <w:t>A</w:t>
      </w:r>
      <w:proofErr w:type="gramEnd"/>
      <w:r w:rsidRPr="00306EEB">
        <w:rPr>
          <w:rFonts w:ascii="Arial" w:hAnsi="Arial" w:cs="Arial"/>
          <w:sz w:val="24"/>
          <w:szCs w:val="24"/>
          <w:lang w:eastAsia="en-US"/>
        </w:rPr>
        <w:t xml:space="preserve"> i broj njenih bilborda je bio daleko veći nego i jedne druge stranke/koalicije za lokalne izbore. </w:t>
      </w:r>
    </w:p>
    <w:p w:rsidR="006B053F" w:rsidRPr="00306EEB" w:rsidRDefault="000D586C" w:rsidP="006B053F">
      <w:pPr>
        <w:rPr>
          <w:rFonts w:ascii="Arial" w:hAnsi="Arial" w:cs="Arial"/>
          <w:color w:val="000000"/>
          <w:sz w:val="24"/>
          <w:szCs w:val="24"/>
          <w:lang w:val="en-US" w:eastAsia="en-US"/>
        </w:rPr>
      </w:pPr>
      <w:proofErr w:type="gramStart"/>
      <w:r w:rsidRPr="00306EEB">
        <w:rPr>
          <w:rFonts w:ascii="Arial" w:hAnsi="Arial" w:cs="Arial"/>
          <w:sz w:val="24"/>
          <w:szCs w:val="24"/>
          <w:lang w:eastAsia="en-US"/>
        </w:rPr>
        <w:t>Moglo bi se reći da je lokalna kampanja URS-a zasenila sve druge, osim možda kampanje za Republičke izbore.</w:t>
      </w:r>
      <w:proofErr w:type="gramEnd"/>
      <w:r w:rsidRPr="00306EEB">
        <w:rPr>
          <w:rFonts w:ascii="Arial" w:hAnsi="Arial" w:cs="Arial"/>
          <w:sz w:val="24"/>
          <w:szCs w:val="24"/>
          <w:lang w:eastAsia="en-US"/>
        </w:rPr>
        <w:t xml:space="preserve"> </w:t>
      </w:r>
      <w:proofErr w:type="gramStart"/>
      <w:r w:rsidR="006B053F" w:rsidRPr="00306EEB">
        <w:rPr>
          <w:rFonts w:ascii="Arial" w:hAnsi="Arial" w:cs="Arial"/>
          <w:sz w:val="24"/>
          <w:szCs w:val="24"/>
          <w:lang w:eastAsia="en-US"/>
        </w:rPr>
        <w:t xml:space="preserve">Ovome u prilog govori i podatak da je, u Novom Sadu, Maja Gojković bila jedina nositeljica liste za izbor odbornika koja je imala internet sajt za potrebe kampanje, koji je koštao </w:t>
      </w:r>
      <w:r w:rsidR="006B053F" w:rsidRPr="00306EEB">
        <w:rPr>
          <w:rFonts w:ascii="Arial" w:hAnsi="Arial" w:cs="Arial"/>
          <w:color w:val="000000"/>
          <w:sz w:val="24"/>
          <w:szCs w:val="24"/>
          <w:lang w:val="en-US" w:eastAsia="en-US"/>
        </w:rPr>
        <w:t>182,460.00 dinara.</w:t>
      </w:r>
      <w:proofErr w:type="gramEnd"/>
      <w:r w:rsidR="006B053F" w:rsidRPr="00306EEB">
        <w:rPr>
          <w:rFonts w:ascii="Arial" w:hAnsi="Arial" w:cs="Arial"/>
          <w:color w:val="000000"/>
          <w:sz w:val="24"/>
          <w:szCs w:val="24"/>
          <w:lang w:val="en-US" w:eastAsia="en-US"/>
        </w:rPr>
        <w:t xml:space="preserve">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8D33F8">
      <w:pPr>
        <w:suppressAutoHyphens w:val="0"/>
        <w:rPr>
          <w:rFonts w:ascii="Arial" w:eastAsia="Calibri" w:hAnsi="Arial" w:cs="Arial"/>
          <w:sz w:val="24"/>
          <w:szCs w:val="24"/>
          <w:lang w:eastAsia="en-US"/>
        </w:rPr>
      </w:pPr>
      <w:r w:rsidRPr="00306EEB">
        <w:rPr>
          <w:rFonts w:ascii="Arial" w:eastAsia="Calibri" w:hAnsi="Arial" w:cs="Arial"/>
          <w:sz w:val="24"/>
          <w:szCs w:val="24"/>
          <w:lang w:eastAsia="en-US"/>
        </w:rPr>
        <w:br w:type="page"/>
      </w:r>
    </w:p>
    <w:p w:rsidR="00222D94" w:rsidRPr="00306EEB" w:rsidRDefault="000D586C" w:rsidP="00222D94">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ascii="Arial" w:eastAsia="Calibri" w:hAnsi="Arial" w:cs="Arial"/>
          <w:b/>
          <w:sz w:val="24"/>
          <w:szCs w:val="24"/>
          <w:lang w:eastAsia="en-US"/>
        </w:rPr>
      </w:pPr>
      <w:r w:rsidRPr="00306EEB">
        <w:rPr>
          <w:rFonts w:ascii="Arial" w:eastAsia="Calibri" w:hAnsi="Arial" w:cs="Arial"/>
          <w:b/>
          <w:sz w:val="24"/>
          <w:szCs w:val="24"/>
          <w:lang w:eastAsia="en-US"/>
        </w:rPr>
        <w:lastRenderedPageBreak/>
        <w:t>Srpska demokratska stranka</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253.138,00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256.831,00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0</w:t>
      </w:r>
    </w:p>
    <w:p w:rsidR="00222D94" w:rsidRPr="00306EEB" w:rsidRDefault="000D586C" w:rsidP="00222D94">
      <w:pPr>
        <w:suppressAutoHyphens w:val="0"/>
        <w:rPr>
          <w:rFonts w:ascii="Arial" w:hAnsi="Arial" w:cs="Arial"/>
          <w:sz w:val="24"/>
          <w:szCs w:val="24"/>
          <w:lang w:eastAsia="en-US"/>
        </w:rPr>
      </w:pPr>
      <w:r w:rsidRPr="00306EEB">
        <w:rPr>
          <w:rFonts w:ascii="Arial" w:hAnsi="Arial" w:cs="Arial"/>
          <w:sz w:val="24"/>
          <w:szCs w:val="24"/>
          <w:lang w:eastAsia="en-US"/>
        </w:rPr>
        <w:t>Prilozi pravnih lica: 0</w:t>
      </w:r>
    </w:p>
    <w:p w:rsidR="00222D94" w:rsidRPr="00306EEB" w:rsidRDefault="00222D94" w:rsidP="00222D94">
      <w:pPr>
        <w:suppressAutoHyphens w:val="0"/>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256.831,00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Ukupni troškovi kampanje su za 3.693 manji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prihoda. </w:t>
      </w:r>
      <w:proofErr w:type="gramStart"/>
      <w:r w:rsidRPr="00306EEB">
        <w:rPr>
          <w:rFonts w:ascii="Arial" w:hAnsi="Arial" w:cs="Arial"/>
          <w:sz w:val="24"/>
          <w:szCs w:val="24"/>
          <w:lang w:eastAsia="en-US"/>
        </w:rPr>
        <w:t>3.693 bi trebalo da bude vraćeno u budžet grada.</w:t>
      </w:r>
      <w:proofErr w:type="gramEnd"/>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Kampanja SDS-a je bila neprimetna. </w:t>
      </w:r>
      <w:proofErr w:type="gramStart"/>
      <w:r w:rsidRPr="00306EEB">
        <w:rPr>
          <w:rFonts w:ascii="Arial" w:hAnsi="Arial" w:cs="Arial"/>
          <w:sz w:val="24"/>
          <w:szCs w:val="24"/>
          <w:lang w:eastAsia="en-US"/>
        </w:rPr>
        <w:t>U toku posmatranja zabeležen je 1 bilbord i 20ak plakata.</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U izveštaju, međutim, stoji da je za bilborde SDS potrošila 31.250,00 i to samo za štampu.</w:t>
      </w:r>
      <w:proofErr w:type="gramEnd"/>
      <w:r w:rsidRPr="00306EEB">
        <w:rPr>
          <w:rFonts w:ascii="Arial" w:hAnsi="Arial" w:cs="Arial"/>
          <w:sz w:val="24"/>
          <w:szCs w:val="24"/>
          <w:lang w:eastAsia="en-US"/>
        </w:rPr>
        <w:t xml:space="preserve"> </w:t>
      </w:r>
      <w:proofErr w:type="gramStart"/>
      <w:r w:rsidR="006B053F" w:rsidRPr="00306EEB">
        <w:rPr>
          <w:rFonts w:ascii="Arial" w:hAnsi="Arial" w:cs="Arial"/>
          <w:sz w:val="24"/>
          <w:szCs w:val="24"/>
          <w:lang w:eastAsia="en-US"/>
        </w:rPr>
        <w:t>Prema izveštaju, z</w:t>
      </w:r>
      <w:r w:rsidRPr="00306EEB">
        <w:rPr>
          <w:rFonts w:ascii="Arial" w:hAnsi="Arial" w:cs="Arial"/>
          <w:sz w:val="24"/>
          <w:szCs w:val="24"/>
          <w:lang w:eastAsia="en-US"/>
        </w:rPr>
        <w:t>a štampu plakata potrošeno 80.000,00, a za štampanje letaka 48.350,00.</w:t>
      </w:r>
      <w:proofErr w:type="gramEnd"/>
      <w:r w:rsidR="006B053F" w:rsidRPr="00306EEB">
        <w:rPr>
          <w:rFonts w:ascii="Arial" w:hAnsi="Arial" w:cs="Arial"/>
          <w:sz w:val="24"/>
          <w:szCs w:val="24"/>
          <w:lang w:eastAsia="en-US"/>
        </w:rPr>
        <w:t xml:space="preserve"> </w:t>
      </w:r>
      <w:r w:rsidR="00620E5E" w:rsidRPr="00306EEB">
        <w:rPr>
          <w:rFonts w:ascii="Arial" w:hAnsi="Arial" w:cs="Arial"/>
          <w:sz w:val="24"/>
          <w:szCs w:val="24"/>
          <w:lang w:eastAsia="en-US"/>
        </w:rPr>
        <w:t xml:space="preserve">SDS očigledno nije računala da </w:t>
      </w:r>
      <w:proofErr w:type="gramStart"/>
      <w:r w:rsidR="00620E5E" w:rsidRPr="00306EEB">
        <w:rPr>
          <w:rFonts w:ascii="Arial" w:hAnsi="Arial" w:cs="Arial"/>
          <w:sz w:val="24"/>
          <w:szCs w:val="24"/>
          <w:lang w:eastAsia="en-US"/>
        </w:rPr>
        <w:t>će</w:t>
      </w:r>
      <w:proofErr w:type="gramEnd"/>
      <w:r w:rsidR="00620E5E" w:rsidRPr="00306EEB">
        <w:rPr>
          <w:rFonts w:ascii="Arial" w:hAnsi="Arial" w:cs="Arial"/>
          <w:sz w:val="24"/>
          <w:szCs w:val="24"/>
          <w:lang w:eastAsia="en-US"/>
        </w:rPr>
        <w:t xml:space="preserve"> osvojiti 1% glasova i da sredstva za kampanju dobijena iz budžeta grada neće morati da vrati. Da izveštaj nije rađen </w:t>
      </w:r>
      <w:proofErr w:type="gramStart"/>
      <w:r w:rsidR="00620E5E" w:rsidRPr="00306EEB">
        <w:rPr>
          <w:rFonts w:ascii="Arial" w:hAnsi="Arial" w:cs="Arial"/>
          <w:sz w:val="24"/>
          <w:szCs w:val="24"/>
          <w:lang w:eastAsia="en-US"/>
        </w:rPr>
        <w:t>na</w:t>
      </w:r>
      <w:proofErr w:type="gramEnd"/>
      <w:r w:rsidR="00620E5E" w:rsidRPr="00306EEB">
        <w:rPr>
          <w:rFonts w:ascii="Arial" w:hAnsi="Arial" w:cs="Arial"/>
          <w:sz w:val="24"/>
          <w:szCs w:val="24"/>
          <w:lang w:eastAsia="en-US"/>
        </w:rPr>
        <w:t xml:space="preserve"> osnovu izbornih rezultata, a sudeći po navedenim ciframa, kampanja bi bila znatno vidljivija.</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1E672F" w:rsidRPr="00306EEB" w:rsidRDefault="001E672F" w:rsidP="00222D94">
      <w:pPr>
        <w:shd w:val="clear" w:color="auto" w:fill="FFFFFF"/>
        <w:suppressAutoHyphens w:val="0"/>
        <w:rPr>
          <w:rFonts w:ascii="Arial" w:hAnsi="Arial" w:cs="Arial"/>
          <w:sz w:val="24"/>
          <w:szCs w:val="24"/>
          <w:lang w:eastAsia="en-US"/>
        </w:rPr>
      </w:pPr>
    </w:p>
    <w:p w:rsidR="001E672F" w:rsidRPr="00306EEB" w:rsidRDefault="001E672F" w:rsidP="00222D94">
      <w:pPr>
        <w:shd w:val="clear" w:color="auto" w:fill="FFFFFF"/>
        <w:suppressAutoHyphens w:val="0"/>
        <w:rPr>
          <w:rFonts w:ascii="Arial" w:hAnsi="Arial" w:cs="Arial"/>
          <w:sz w:val="24"/>
          <w:szCs w:val="24"/>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lastRenderedPageBreak/>
        <w:t>Srpska radikalna stranka</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3.965.567.32</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997.691,15</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0</w:t>
      </w:r>
    </w:p>
    <w:p w:rsidR="00222D94" w:rsidRPr="00306EEB" w:rsidRDefault="000D586C" w:rsidP="00222D94">
      <w:pPr>
        <w:suppressAutoHyphens w:val="0"/>
        <w:rPr>
          <w:rFonts w:ascii="Arial" w:hAnsi="Arial" w:cs="Arial"/>
          <w:sz w:val="24"/>
          <w:szCs w:val="24"/>
          <w:lang w:eastAsia="en-US"/>
        </w:rPr>
      </w:pPr>
      <w:r w:rsidRPr="00306EEB">
        <w:rPr>
          <w:rFonts w:ascii="Arial" w:hAnsi="Arial" w:cs="Arial"/>
          <w:sz w:val="24"/>
          <w:szCs w:val="24"/>
          <w:lang w:eastAsia="en-US"/>
        </w:rPr>
        <w:t>Prilozi pravnih lica: 0</w:t>
      </w:r>
    </w:p>
    <w:p w:rsidR="00222D94" w:rsidRPr="00306EEB" w:rsidRDefault="00222D94" w:rsidP="00222D94">
      <w:pPr>
        <w:suppressAutoHyphens w:val="0"/>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Ukupan prihod: </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467.984,17</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Komercijalni krediti po tržišnim uslovima: 2.500.000</w:t>
      </w:r>
      <w:proofErr w:type="gramStart"/>
      <w:r w:rsidRPr="00306EEB">
        <w:rPr>
          <w:rFonts w:ascii="Arial" w:hAnsi="Arial" w:cs="Arial"/>
          <w:sz w:val="24"/>
          <w:szCs w:val="24"/>
          <w:lang w:eastAsia="en-US"/>
        </w:rPr>
        <w:t>,00</w:t>
      </w:r>
      <w:proofErr w:type="gramEnd"/>
      <w:r w:rsidRPr="00306EEB">
        <w:rPr>
          <w:rFonts w:ascii="Arial" w:hAnsi="Arial" w:cs="Arial"/>
          <w:sz w:val="24"/>
          <w:szCs w:val="24"/>
          <w:lang w:eastAsia="en-US"/>
        </w:rPr>
        <w:t>, Komercijalna banka A.D. Beograd</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E07D9C"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w:t>
      </w:r>
      <w:r w:rsidR="00E07D9C" w:rsidRPr="00306EEB">
        <w:rPr>
          <w:rFonts w:ascii="Arial" w:hAnsi="Arial" w:cs="Arial"/>
          <w:sz w:val="24"/>
          <w:szCs w:val="24"/>
          <w:lang w:eastAsia="en-US"/>
        </w:rPr>
        <w:t xml:space="preserve">pska radikalna stranka je jedna </w:t>
      </w:r>
      <w:proofErr w:type="gramStart"/>
      <w:r w:rsidR="00E07D9C" w:rsidRPr="00306EEB">
        <w:rPr>
          <w:rFonts w:ascii="Arial" w:hAnsi="Arial" w:cs="Arial"/>
          <w:sz w:val="24"/>
          <w:szCs w:val="24"/>
          <w:lang w:eastAsia="en-US"/>
        </w:rPr>
        <w:t>od</w:t>
      </w:r>
      <w:proofErr w:type="gramEnd"/>
      <w:r w:rsidR="00E07D9C" w:rsidRPr="00306EEB">
        <w:rPr>
          <w:rFonts w:ascii="Arial" w:hAnsi="Arial" w:cs="Arial"/>
          <w:sz w:val="24"/>
          <w:szCs w:val="24"/>
          <w:lang w:eastAsia="en-US"/>
        </w:rPr>
        <w:t xml:space="preserve"> dve stranke</w:t>
      </w:r>
      <w:r w:rsidRPr="00306EEB">
        <w:rPr>
          <w:rFonts w:ascii="Arial" w:hAnsi="Arial" w:cs="Arial"/>
          <w:sz w:val="24"/>
          <w:szCs w:val="24"/>
          <w:lang w:eastAsia="en-US"/>
        </w:rPr>
        <w:t>/</w:t>
      </w:r>
      <w:r w:rsidR="00E07D9C" w:rsidRPr="00306EEB">
        <w:rPr>
          <w:rFonts w:ascii="Arial" w:hAnsi="Arial" w:cs="Arial"/>
          <w:sz w:val="24"/>
          <w:szCs w:val="24"/>
          <w:lang w:eastAsia="en-US"/>
        </w:rPr>
        <w:t>koalicije</w:t>
      </w:r>
      <w:r w:rsidRPr="00306EEB">
        <w:rPr>
          <w:rFonts w:ascii="Arial" w:hAnsi="Arial" w:cs="Arial"/>
          <w:sz w:val="24"/>
          <w:szCs w:val="24"/>
          <w:lang w:eastAsia="en-US"/>
        </w:rPr>
        <w:t xml:space="preserve">, obuhvaćena ovom analizom, koja je iskoristila </w:t>
      </w:r>
      <w:r w:rsidR="00E07D9C" w:rsidRPr="00306EEB">
        <w:rPr>
          <w:rFonts w:ascii="Arial" w:hAnsi="Arial" w:cs="Arial"/>
          <w:sz w:val="24"/>
          <w:szCs w:val="24"/>
          <w:lang w:eastAsia="en-US"/>
        </w:rPr>
        <w:t xml:space="preserve">svoje </w:t>
      </w:r>
      <w:r w:rsidRPr="00306EEB">
        <w:rPr>
          <w:rFonts w:ascii="Arial" w:hAnsi="Arial" w:cs="Arial"/>
          <w:sz w:val="24"/>
          <w:szCs w:val="24"/>
          <w:lang w:eastAsia="en-US"/>
        </w:rPr>
        <w:t>zakonsko pravo da u svrhe vođenja kampanje podigne bankarski kredit pod tržišnim uslovima. Iznos kredita podignutog kod Komercijalne banke za lokalne izbore u Novom Sadu je 2</w:t>
      </w:r>
      <w:proofErr w:type="gramStart"/>
      <w:r w:rsidRPr="00306EEB">
        <w:rPr>
          <w:rFonts w:ascii="Arial" w:hAnsi="Arial" w:cs="Arial"/>
          <w:sz w:val="24"/>
          <w:szCs w:val="24"/>
          <w:lang w:eastAsia="en-US"/>
        </w:rPr>
        <w:t>,5</w:t>
      </w:r>
      <w:proofErr w:type="gramEnd"/>
      <w:r w:rsidRPr="00306EEB">
        <w:rPr>
          <w:rFonts w:ascii="Arial" w:hAnsi="Arial" w:cs="Arial"/>
          <w:sz w:val="24"/>
          <w:szCs w:val="24"/>
          <w:lang w:eastAsia="en-US"/>
        </w:rPr>
        <w:t xml:space="preserve"> miliona dinara. Ova stranka je i za izbor poslanika u Skupštinu AP Vojvodine podigla kredit kod iste banke, </w:t>
      </w:r>
      <w:proofErr w:type="gramStart"/>
      <w:r w:rsidRPr="00306EEB">
        <w:rPr>
          <w:rFonts w:ascii="Arial" w:hAnsi="Arial" w:cs="Arial"/>
          <w:sz w:val="24"/>
          <w:szCs w:val="24"/>
          <w:lang w:eastAsia="en-US"/>
        </w:rPr>
        <w:t>ali</w:t>
      </w:r>
      <w:proofErr w:type="gramEnd"/>
      <w:r w:rsidRPr="00306EEB">
        <w:rPr>
          <w:rFonts w:ascii="Arial" w:hAnsi="Arial" w:cs="Arial"/>
          <w:sz w:val="24"/>
          <w:szCs w:val="24"/>
          <w:lang w:eastAsia="en-US"/>
        </w:rPr>
        <w:t xml:space="preserve"> u iznosu od 7 miliona dinara.</w:t>
      </w: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U izveštaju nisu navedeni troškovi za izradu letaka za lokalne izbore, iako prema rezultatima posmatranja SRS jeste odštampao i ubacivao letke 'Program SRS za srpsku Atinu 2012-2016' u poštanske sandučiće po centru grada.</w:t>
      </w:r>
      <w:proofErr w:type="gramEnd"/>
    </w:p>
    <w:p w:rsidR="006E096F" w:rsidRPr="00306EEB" w:rsidRDefault="006E096F" w:rsidP="00222D94">
      <w:pPr>
        <w:shd w:val="clear" w:color="auto" w:fill="FFFFFF"/>
        <w:suppressAutoHyphens w:val="0"/>
        <w:rPr>
          <w:rFonts w:ascii="Arial" w:hAnsi="Arial" w:cs="Arial"/>
          <w:sz w:val="24"/>
          <w:szCs w:val="24"/>
          <w:lang w:eastAsia="en-US"/>
        </w:rPr>
      </w:pPr>
    </w:p>
    <w:p w:rsidR="00E07D9C" w:rsidRPr="00306EEB" w:rsidRDefault="00E07D9C" w:rsidP="00E07D9C">
      <w:pPr>
        <w:rPr>
          <w:rFonts w:ascii="Arial" w:hAnsi="Arial" w:cs="Arial"/>
          <w:color w:val="000000"/>
          <w:sz w:val="24"/>
          <w:szCs w:val="24"/>
          <w:lang w:val="en-US" w:eastAsia="en-US"/>
        </w:rPr>
      </w:pPr>
      <w:proofErr w:type="gramStart"/>
      <w:r w:rsidRPr="00306EEB">
        <w:rPr>
          <w:rFonts w:ascii="Arial" w:hAnsi="Arial" w:cs="Arial"/>
          <w:sz w:val="24"/>
          <w:szCs w:val="24"/>
          <w:lang w:eastAsia="en-US"/>
        </w:rPr>
        <w:t>Interesantan je podatak da je SRS potrošila najviše sredstava u Novom Sadu za angažovanje marketinške agencije,</w:t>
      </w:r>
      <w:r w:rsidRPr="00306EEB">
        <w:rPr>
          <w:rFonts w:ascii="Arial" w:hAnsi="Arial" w:cs="Arial"/>
          <w:color w:val="000000"/>
          <w:sz w:val="24"/>
          <w:szCs w:val="24"/>
        </w:rPr>
        <w:t xml:space="preserve"> </w:t>
      </w:r>
      <w:r w:rsidRPr="00306EEB">
        <w:rPr>
          <w:rFonts w:ascii="Arial" w:hAnsi="Arial" w:cs="Arial"/>
          <w:color w:val="000000"/>
          <w:sz w:val="24"/>
          <w:szCs w:val="24"/>
          <w:lang w:val="en-US" w:eastAsia="en-US"/>
        </w:rPr>
        <w:t>2,854,100.00 dinara.</w:t>
      </w:r>
      <w:proofErr w:type="gramEnd"/>
      <w:r w:rsidRPr="00306EEB">
        <w:rPr>
          <w:rFonts w:ascii="Arial" w:hAnsi="Arial" w:cs="Arial"/>
          <w:color w:val="000000"/>
          <w:sz w:val="24"/>
          <w:szCs w:val="24"/>
          <w:lang w:val="en-US" w:eastAsia="en-US"/>
        </w:rPr>
        <w:t xml:space="preserve"> </w:t>
      </w:r>
      <w:r w:rsidRPr="00306EEB">
        <w:rPr>
          <w:rFonts w:ascii="Arial" w:hAnsi="Arial" w:cs="Arial"/>
          <w:sz w:val="24"/>
          <w:szCs w:val="24"/>
          <w:lang w:eastAsia="en-US"/>
        </w:rPr>
        <w:t xml:space="preserve">SRS je takođe prijavila rekordnu sumu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w:t>
      </w:r>
      <w:r w:rsidRPr="00306EEB">
        <w:rPr>
          <w:rFonts w:ascii="Arial" w:hAnsi="Arial" w:cs="Arial"/>
          <w:color w:val="000000"/>
          <w:sz w:val="24"/>
          <w:szCs w:val="24"/>
          <w:lang w:val="en-US" w:eastAsia="en-US"/>
        </w:rPr>
        <w:t xml:space="preserve">552,346.20 dinara na ime ostalih nepomenutih troškova. S obzirom </w:t>
      </w:r>
      <w:proofErr w:type="gramStart"/>
      <w:r w:rsidRPr="00306EEB">
        <w:rPr>
          <w:rFonts w:ascii="Arial" w:hAnsi="Arial" w:cs="Arial"/>
          <w:color w:val="000000"/>
          <w:sz w:val="24"/>
          <w:szCs w:val="24"/>
          <w:lang w:val="en-US" w:eastAsia="en-US"/>
        </w:rPr>
        <w:t>na</w:t>
      </w:r>
      <w:proofErr w:type="gramEnd"/>
      <w:r w:rsidRPr="00306EEB">
        <w:rPr>
          <w:rFonts w:ascii="Arial" w:hAnsi="Arial" w:cs="Arial"/>
          <w:color w:val="000000"/>
          <w:sz w:val="24"/>
          <w:szCs w:val="24"/>
          <w:lang w:val="en-US" w:eastAsia="en-US"/>
        </w:rPr>
        <w:t xml:space="preserve"> to da u samom izveštaju ne postoji opis ovakvih troškova, logično bi bilo pretpostaviti </w:t>
      </w:r>
      <w:r w:rsidR="008765CD" w:rsidRPr="00306EEB">
        <w:rPr>
          <w:rFonts w:ascii="Arial" w:hAnsi="Arial" w:cs="Arial"/>
          <w:color w:val="000000"/>
          <w:sz w:val="24"/>
          <w:szCs w:val="24"/>
          <w:lang w:val="en-US" w:eastAsia="en-US"/>
        </w:rPr>
        <w:t>da s</w:t>
      </w:r>
      <w:r w:rsidRPr="00306EEB">
        <w:rPr>
          <w:rFonts w:ascii="Arial" w:hAnsi="Arial" w:cs="Arial"/>
          <w:color w:val="000000"/>
          <w:sz w:val="24"/>
          <w:szCs w:val="24"/>
          <w:lang w:val="en-US" w:eastAsia="en-US"/>
        </w:rPr>
        <w:t xml:space="preserve">u </w:t>
      </w:r>
      <w:r w:rsidR="008765CD" w:rsidRPr="00306EEB">
        <w:rPr>
          <w:rFonts w:ascii="Arial" w:hAnsi="Arial" w:cs="Arial"/>
          <w:color w:val="000000"/>
          <w:sz w:val="24"/>
          <w:szCs w:val="24"/>
          <w:lang w:val="en-US" w:eastAsia="en-US"/>
        </w:rPr>
        <w:t xml:space="preserve">u </w:t>
      </w:r>
      <w:r w:rsidRPr="00306EEB">
        <w:rPr>
          <w:rFonts w:ascii="Arial" w:hAnsi="Arial" w:cs="Arial"/>
          <w:color w:val="000000"/>
          <w:sz w:val="24"/>
          <w:szCs w:val="24"/>
          <w:lang w:val="en-US" w:eastAsia="en-US"/>
        </w:rPr>
        <w:t xml:space="preserve">ovu sumu uključeni </w:t>
      </w:r>
      <w:r w:rsidR="008765CD" w:rsidRPr="00306EEB">
        <w:rPr>
          <w:rFonts w:ascii="Arial" w:hAnsi="Arial" w:cs="Arial"/>
          <w:color w:val="000000"/>
          <w:sz w:val="24"/>
          <w:szCs w:val="24"/>
          <w:lang w:val="en-US" w:eastAsia="en-US"/>
        </w:rPr>
        <w:t>troškovi kao što je trošak izrade letaka.</w:t>
      </w:r>
    </w:p>
    <w:p w:rsidR="00E07D9C" w:rsidRPr="00306EEB" w:rsidRDefault="00E07D9C" w:rsidP="00E07D9C">
      <w:pPr>
        <w:rPr>
          <w:rFonts w:ascii="Arial" w:hAnsi="Arial" w:cs="Arial"/>
          <w:color w:val="000000"/>
          <w:sz w:val="24"/>
          <w:szCs w:val="24"/>
          <w:lang w:val="en-US"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8D33F8">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SRS je još jedna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stranaka koja je, u želji da personalizuje lokalne izbore, imala svog ‘kandidata’ za gradonačelnika, Đurađa Jakšića. </w:t>
      </w:r>
      <w:proofErr w:type="gramStart"/>
      <w:r w:rsidRPr="00306EEB">
        <w:rPr>
          <w:rFonts w:ascii="Arial" w:hAnsi="Arial" w:cs="Arial"/>
          <w:sz w:val="24"/>
          <w:szCs w:val="24"/>
          <w:lang w:eastAsia="en-US"/>
        </w:rPr>
        <w:t>Uprkos tome, kampanja je bila prilicno neprimetna.</w:t>
      </w:r>
      <w:proofErr w:type="gramEnd"/>
      <w:r w:rsidRPr="00306EEB">
        <w:rPr>
          <w:rFonts w:ascii="Arial" w:hAnsi="Arial" w:cs="Arial"/>
          <w:sz w:val="24"/>
          <w:szCs w:val="24"/>
          <w:lang w:eastAsia="en-US"/>
        </w:rPr>
        <w:t xml:space="preserve"> </w:t>
      </w:r>
      <w:proofErr w:type="gramStart"/>
      <w:r w:rsidRPr="00306EEB">
        <w:rPr>
          <w:rFonts w:ascii="Arial" w:hAnsi="Arial" w:cs="Arial"/>
          <w:sz w:val="24"/>
          <w:szCs w:val="24"/>
          <w:lang w:eastAsia="en-US"/>
        </w:rPr>
        <w:t xml:space="preserve">Mnogo vidljivije su bile kampanje za Predsedničke </w:t>
      </w:r>
      <w:r w:rsidR="000D586C" w:rsidRPr="00306EEB">
        <w:rPr>
          <w:rFonts w:ascii="Arial" w:hAnsi="Arial" w:cs="Arial"/>
          <w:sz w:val="24"/>
          <w:szCs w:val="24"/>
          <w:lang w:eastAsia="en-US"/>
        </w:rPr>
        <w:t>i Republičke izbore.</w:t>
      </w:r>
      <w:proofErr w:type="gramEnd"/>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lastRenderedPageBreak/>
        <w:t>Demokratska stranka Srbije</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2.556.308</w:t>
      </w:r>
      <w:proofErr w:type="gramStart"/>
      <w:r w:rsidRPr="00306EEB">
        <w:rPr>
          <w:rFonts w:ascii="Arial" w:hAnsi="Arial" w:cs="Arial"/>
          <w:sz w:val="24"/>
          <w:szCs w:val="24"/>
          <w:lang w:eastAsia="en-US"/>
        </w:rPr>
        <w:t>,40</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proofErr w:type="gramStart"/>
      <w:r w:rsidRPr="00306EEB">
        <w:rPr>
          <w:rFonts w:ascii="Arial" w:hAnsi="Arial" w:cs="Arial"/>
          <w:sz w:val="24"/>
          <w:szCs w:val="24"/>
          <w:lang w:eastAsia="en-US"/>
        </w:rPr>
        <w:t>997.891,15  (</w:t>
      </w:r>
      <w:proofErr w:type="gramEnd"/>
      <w:r w:rsidRPr="00306EEB">
        <w:rPr>
          <w:rFonts w:ascii="Arial" w:hAnsi="Arial" w:cs="Arial"/>
          <w:sz w:val="24"/>
          <w:szCs w:val="24"/>
          <w:lang w:eastAsia="en-US"/>
        </w:rPr>
        <w:t>997.691,15)</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1.792.021</w:t>
      </w:r>
      <w:proofErr w:type="gramStart"/>
      <w:r w:rsidRPr="00306EEB">
        <w:rPr>
          <w:rFonts w:ascii="Arial" w:hAnsi="Arial" w:cs="Arial"/>
          <w:sz w:val="24"/>
          <w:szCs w:val="24"/>
          <w:lang w:eastAsia="en-US"/>
        </w:rPr>
        <w:t>,89</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pravnih lica: 22.140,00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2.811.853</w:t>
      </w:r>
      <w:proofErr w:type="gramStart"/>
      <w:r w:rsidRPr="00306EEB">
        <w:rPr>
          <w:rFonts w:ascii="Arial" w:hAnsi="Arial" w:cs="Arial"/>
          <w:sz w:val="24"/>
          <w:szCs w:val="24"/>
          <w:lang w:eastAsia="en-US"/>
        </w:rPr>
        <w:t>,04</w:t>
      </w:r>
      <w:proofErr w:type="gramEnd"/>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Ukupan trošak kampanje nadmašuje ukupne prihode za 255.544,64.</w:t>
      </w:r>
      <w:proofErr w:type="gramEnd"/>
      <w:r w:rsidRPr="00306EEB">
        <w:rPr>
          <w:rFonts w:ascii="Arial" w:hAnsi="Arial" w:cs="Arial"/>
          <w:sz w:val="24"/>
          <w:szCs w:val="24"/>
          <w:lang w:eastAsia="en-US"/>
        </w:rPr>
        <w:t xml:space="preserve"> </w:t>
      </w:r>
    </w:p>
    <w:p w:rsidR="005108E4" w:rsidRPr="00306EEB" w:rsidRDefault="000D586C" w:rsidP="005108E4">
      <w:pPr>
        <w:rPr>
          <w:rFonts w:ascii="Arial" w:hAnsi="Arial" w:cs="Arial"/>
          <w:color w:val="000000"/>
          <w:sz w:val="24"/>
          <w:szCs w:val="24"/>
          <w:lang w:val="en-US" w:eastAsia="en-US"/>
        </w:rPr>
      </w:pPr>
      <w:r w:rsidRPr="00306EEB">
        <w:rPr>
          <w:rFonts w:ascii="Arial" w:hAnsi="Arial" w:cs="Arial"/>
          <w:sz w:val="24"/>
          <w:szCs w:val="24"/>
          <w:lang w:eastAsia="en-US"/>
        </w:rPr>
        <w:t xml:space="preserve">Kampanja DSS je još jedna vrlo vidljiva lokalna kampanja, koja se osim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svog ‘kandidata’ za gradonačelnika, Borka Ilića, fokusirala i na lokalne probleme (nedostatak parkova, višak deponija…). Ovo je propraćeno različitim aktivnostima (tribinama, štandovima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ulici), kao i materijalima, lecima, plakatima, bilbordima. </w:t>
      </w:r>
      <w:proofErr w:type="gramStart"/>
      <w:r w:rsidRPr="00306EEB">
        <w:rPr>
          <w:rFonts w:ascii="Arial" w:hAnsi="Arial" w:cs="Arial"/>
          <w:sz w:val="24"/>
          <w:szCs w:val="24"/>
          <w:lang w:eastAsia="en-US"/>
        </w:rPr>
        <w:t>Još jedan redak primer da neka druga kampanja nije imala primat.</w:t>
      </w:r>
      <w:proofErr w:type="gramEnd"/>
      <w:r w:rsidRPr="00306EEB">
        <w:rPr>
          <w:rFonts w:ascii="Arial" w:hAnsi="Arial" w:cs="Arial"/>
          <w:sz w:val="24"/>
          <w:szCs w:val="24"/>
          <w:lang w:eastAsia="en-US"/>
        </w:rPr>
        <w:t xml:space="preserve"> </w:t>
      </w:r>
      <w:r w:rsidR="005108E4" w:rsidRPr="00306EEB">
        <w:rPr>
          <w:rFonts w:ascii="Arial" w:hAnsi="Arial" w:cs="Arial"/>
          <w:sz w:val="24"/>
          <w:szCs w:val="24"/>
          <w:lang w:eastAsia="en-US"/>
        </w:rPr>
        <w:t xml:space="preserve">Uprkos ovome, DSS nije zabležila ekstremno viskoke troškove u Novom Sadu u odnosu </w:t>
      </w:r>
      <w:proofErr w:type="gramStart"/>
      <w:r w:rsidR="005108E4" w:rsidRPr="00306EEB">
        <w:rPr>
          <w:rFonts w:ascii="Arial" w:hAnsi="Arial" w:cs="Arial"/>
          <w:sz w:val="24"/>
          <w:szCs w:val="24"/>
          <w:lang w:eastAsia="en-US"/>
        </w:rPr>
        <w:t>na</w:t>
      </w:r>
      <w:proofErr w:type="gramEnd"/>
      <w:r w:rsidR="005108E4" w:rsidRPr="00306EEB">
        <w:rPr>
          <w:rFonts w:ascii="Arial" w:hAnsi="Arial" w:cs="Arial"/>
          <w:sz w:val="24"/>
          <w:szCs w:val="24"/>
          <w:lang w:eastAsia="en-US"/>
        </w:rPr>
        <w:t xml:space="preserve"> ostale učesnike izborne trke. Izdvaja se jedino trošak mitinga od </w:t>
      </w:r>
      <w:r w:rsidR="005108E4" w:rsidRPr="00306EEB">
        <w:rPr>
          <w:rFonts w:ascii="Arial" w:hAnsi="Arial" w:cs="Arial"/>
          <w:color w:val="000000"/>
          <w:sz w:val="24"/>
          <w:szCs w:val="24"/>
          <w:lang w:val="en-US" w:eastAsia="en-US"/>
        </w:rPr>
        <w:t>248,980.00 dinara i to iz dva razloga: prvi je što se radi o dva događaja, jedan je održan u Novom Sadu, a drugi u Futogu, drugi razlog je što je većina parlamentarnih stranka ove troškove prijavila u izveštajima o troškovima drugih kampanja.</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6E1CD9" w:rsidRPr="00306EEB" w:rsidRDefault="006E1CD9">
      <w:pPr>
        <w:suppressAutoHyphens w:val="0"/>
        <w:rPr>
          <w:rFonts w:ascii="Arial" w:hAnsi="Arial" w:cs="Arial"/>
          <w:sz w:val="24"/>
          <w:szCs w:val="24"/>
          <w:lang w:eastAsia="en-US"/>
        </w:rPr>
      </w:pPr>
    </w:p>
    <w:p w:rsidR="00222D94" w:rsidRPr="00306EEB" w:rsidRDefault="000D586C" w:rsidP="00222D94">
      <w:pPr>
        <w:pBdr>
          <w:top w:val="single" w:sz="4" w:space="1" w:color="auto"/>
          <w:left w:val="single" w:sz="4" w:space="4" w:color="auto"/>
          <w:bottom w:val="single" w:sz="4" w:space="1" w:color="auto"/>
          <w:right w:val="single" w:sz="4" w:space="4" w:color="auto"/>
        </w:pBdr>
        <w:shd w:val="clear" w:color="auto" w:fill="FFFFFF"/>
        <w:suppressAutoHyphens w:val="0"/>
        <w:jc w:val="center"/>
        <w:rPr>
          <w:rFonts w:ascii="Arial" w:hAnsi="Arial" w:cs="Arial"/>
          <w:b/>
          <w:sz w:val="24"/>
          <w:szCs w:val="24"/>
          <w:lang w:eastAsia="en-US"/>
        </w:rPr>
      </w:pPr>
      <w:r w:rsidRPr="00306EEB">
        <w:rPr>
          <w:rFonts w:ascii="Arial" w:hAnsi="Arial" w:cs="Arial"/>
          <w:b/>
          <w:sz w:val="24"/>
          <w:szCs w:val="24"/>
          <w:lang w:eastAsia="en-US"/>
        </w:rPr>
        <w:t>Udruzeni penzioneri i socijalna Pravda</w:t>
      </w:r>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uppressAutoHyphens w:val="0"/>
        <w:spacing w:after="200" w:line="276" w:lineRule="auto"/>
        <w:rPr>
          <w:rFonts w:ascii="Arial" w:hAnsi="Arial" w:cs="Arial"/>
          <w:sz w:val="24"/>
          <w:szCs w:val="24"/>
          <w:lang w:eastAsia="en-US"/>
        </w:rPr>
      </w:pP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iznos troškova kampanje: 165.324.02</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eastAsia="Calibri" w:hAnsi="Arial" w:cs="Arial"/>
          <w:sz w:val="24"/>
          <w:szCs w:val="24"/>
          <w:lang w:eastAsia="en-US"/>
        </w:rPr>
        <w:t xml:space="preserve">Ukupan iznos sredstava primljenih iz budžeta grada: </w:t>
      </w:r>
      <w:r w:rsidRPr="00306EEB">
        <w:rPr>
          <w:rFonts w:ascii="Arial" w:hAnsi="Arial" w:cs="Arial"/>
          <w:sz w:val="24"/>
          <w:szCs w:val="24"/>
          <w:lang w:eastAsia="en-US"/>
        </w:rPr>
        <w:t>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fičkih lica: 209.252,3</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Prilozi pravnih lica: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Ukupan prihod: 209.252,3</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Sopstvena sredstva, utrošena: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Sredstva vraćena u budžet grada: 0</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Ukupni troškovi kampanje su za 43.928,28 manji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ukupnih prihoda.</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Osim radio reklama, oglasa u štampanim medijima i troškova overe potpisa birača, izveštaj ne pominje </w:t>
      </w:r>
      <w:proofErr w:type="gramStart"/>
      <w:r w:rsidRPr="00306EEB">
        <w:rPr>
          <w:rFonts w:ascii="Arial" w:hAnsi="Arial" w:cs="Arial"/>
          <w:sz w:val="24"/>
          <w:szCs w:val="24"/>
          <w:lang w:eastAsia="en-US"/>
        </w:rPr>
        <w:t>ni</w:t>
      </w:r>
      <w:proofErr w:type="gramEnd"/>
      <w:r w:rsidRPr="00306EEB">
        <w:rPr>
          <w:rFonts w:ascii="Arial" w:hAnsi="Arial" w:cs="Arial"/>
          <w:sz w:val="24"/>
          <w:szCs w:val="24"/>
          <w:lang w:eastAsia="en-US"/>
        </w:rPr>
        <w:t xml:space="preserve"> jednu drugu aktivnost niti trošak.</w:t>
      </w:r>
    </w:p>
    <w:p w:rsidR="00222D94" w:rsidRPr="00306EEB" w:rsidRDefault="000D586C" w:rsidP="00222D94">
      <w:pPr>
        <w:suppressAutoHyphens w:val="0"/>
        <w:spacing w:after="200" w:line="276" w:lineRule="auto"/>
        <w:rPr>
          <w:rFonts w:ascii="Arial" w:hAnsi="Arial" w:cs="Arial"/>
          <w:sz w:val="24"/>
          <w:szCs w:val="24"/>
          <w:lang w:eastAsia="en-US"/>
        </w:rPr>
      </w:pPr>
      <w:r w:rsidRPr="00306EEB">
        <w:rPr>
          <w:rFonts w:ascii="Arial" w:hAnsi="Arial" w:cs="Arial"/>
          <w:sz w:val="24"/>
          <w:szCs w:val="24"/>
          <w:lang w:eastAsia="en-US"/>
        </w:rPr>
        <w:t xml:space="preserve">Ovo je u najvećoj meri konzistentno </w:t>
      </w: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rezultatima posmatranja. Iako kampanja nije bila naročito primetna, u toku posmatranja primljene su informacije da se ova koalicija biračima u pojedinim prigradskim naseljima predstavlja po kućama, donoseći </w:t>
      </w:r>
      <w:proofErr w:type="gramStart"/>
      <w:r w:rsidRPr="00306EEB">
        <w:rPr>
          <w:rFonts w:ascii="Arial" w:hAnsi="Arial" w:cs="Arial"/>
          <w:sz w:val="24"/>
          <w:szCs w:val="24"/>
          <w:lang w:eastAsia="en-US"/>
        </w:rPr>
        <w:t>sa</w:t>
      </w:r>
      <w:proofErr w:type="gramEnd"/>
      <w:r w:rsidRPr="00306EEB">
        <w:rPr>
          <w:rFonts w:ascii="Arial" w:hAnsi="Arial" w:cs="Arial"/>
          <w:sz w:val="24"/>
          <w:szCs w:val="24"/>
          <w:lang w:eastAsia="en-US"/>
        </w:rPr>
        <w:t xml:space="preserve"> sobom po 200gr kafe. </w:t>
      </w:r>
      <w:proofErr w:type="gramStart"/>
      <w:r w:rsidRPr="00306EEB">
        <w:rPr>
          <w:rFonts w:ascii="Arial" w:hAnsi="Arial" w:cs="Arial"/>
          <w:sz w:val="24"/>
          <w:szCs w:val="24"/>
          <w:lang w:eastAsia="en-US"/>
        </w:rPr>
        <w:t>Ne postoji način da se dokaže istinitost ovih navoda.</w:t>
      </w:r>
      <w:proofErr w:type="gramEnd"/>
    </w:p>
    <w:p w:rsidR="00222D94" w:rsidRPr="00306EEB" w:rsidRDefault="00222D94" w:rsidP="00222D94">
      <w:pPr>
        <w:shd w:val="clear" w:color="auto" w:fill="FFFFFF"/>
        <w:suppressAutoHyphens w:val="0"/>
        <w:rPr>
          <w:rFonts w:ascii="Arial" w:hAnsi="Arial" w:cs="Arial"/>
          <w:b/>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 </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b/>
          <w:sz w:val="24"/>
          <w:szCs w:val="24"/>
          <w:lang w:eastAsia="en-US"/>
        </w:rPr>
      </w:pPr>
      <w:r w:rsidRPr="00306EEB">
        <w:rPr>
          <w:rFonts w:ascii="Arial" w:hAnsi="Arial" w:cs="Arial"/>
          <w:b/>
          <w:sz w:val="24"/>
          <w:szCs w:val="24"/>
          <w:lang w:eastAsia="en-US"/>
        </w:rPr>
        <w:t>Izveštaje nisu podneli Savez vojvođanskih Mađara i Grupa Građana ‘Mi – dr Miroslav Miša Ilić”</w:t>
      </w: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b/>
          <w:sz w:val="24"/>
          <w:szCs w:val="24"/>
          <w:lang w:eastAsia="en-US"/>
        </w:rPr>
        <w:lastRenderedPageBreak/>
        <w:t>Savez vojvođanskih Mađara</w:t>
      </w:r>
      <w:r w:rsidRPr="00306EEB">
        <w:rPr>
          <w:rFonts w:ascii="Arial" w:hAnsi="Arial" w:cs="Arial"/>
          <w:sz w:val="24"/>
          <w:szCs w:val="24"/>
          <w:lang w:eastAsia="en-US"/>
        </w:rPr>
        <w:t xml:space="preserve"> je imao jedva primetnu kampanju u Novom Sadu.</w:t>
      </w:r>
      <w:proofErr w:type="gramEnd"/>
      <w:r w:rsidRPr="00306EEB">
        <w:rPr>
          <w:rFonts w:ascii="Arial" w:hAnsi="Arial" w:cs="Arial"/>
          <w:sz w:val="24"/>
          <w:szCs w:val="24"/>
          <w:lang w:eastAsia="en-US"/>
        </w:rPr>
        <w:t xml:space="preserve"> Ista se svela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1 bilbord i 1 skup, održan u hotelu Centar. </w:t>
      </w:r>
      <w:proofErr w:type="gramStart"/>
      <w:r w:rsidRPr="00306EEB">
        <w:rPr>
          <w:rFonts w:ascii="Arial" w:hAnsi="Arial" w:cs="Arial"/>
          <w:sz w:val="24"/>
          <w:szCs w:val="24"/>
          <w:lang w:eastAsia="en-US"/>
        </w:rPr>
        <w:t>Skup je zapravo bio predstavljanje predsedničkog kandidata Pastor Ištvana.</w:t>
      </w:r>
      <w:proofErr w:type="gramEnd"/>
      <w:r w:rsidRPr="00306EEB">
        <w:rPr>
          <w:rFonts w:ascii="Arial" w:hAnsi="Arial" w:cs="Arial"/>
          <w:sz w:val="24"/>
          <w:szCs w:val="24"/>
          <w:lang w:eastAsia="en-US"/>
        </w:rPr>
        <w:t xml:space="preserve"> Na skupu su deljeni dvojezični materijali, koji su se odnosili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sve nivo izbora. </w:t>
      </w:r>
    </w:p>
    <w:p w:rsidR="00202A19" w:rsidRPr="00306EEB" w:rsidRDefault="00202A19" w:rsidP="00222D94">
      <w:pPr>
        <w:shd w:val="clear" w:color="auto" w:fill="FFFFFF"/>
        <w:suppressAutoHyphens w:val="0"/>
        <w:rPr>
          <w:rFonts w:ascii="Arial" w:hAnsi="Arial" w:cs="Arial"/>
          <w:sz w:val="24"/>
          <w:szCs w:val="24"/>
          <w:lang w:eastAsia="en-US"/>
        </w:rPr>
      </w:pPr>
    </w:p>
    <w:p w:rsidR="00202A19"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U elektronskoj formi izvestaja o troškovima kampanje za izbor poslanika u Skupštinu AP Vojvodine, koji se nalazi na sajtu Agencije, postoji nekoliko greška u, očigledno, prepisivanju podataka iz skenirane kopije izvštaja. U skeniranoj kopiji, koja se takođe nalazi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sajtu Agencije sume su ispravno upisane. </w:t>
      </w:r>
    </w:p>
    <w:p w:rsidR="00050940" w:rsidRPr="00306EEB" w:rsidRDefault="000D586C">
      <w:pPr>
        <w:pStyle w:val="ListParagraph"/>
        <w:numPr>
          <w:ilvl w:val="0"/>
          <w:numId w:val="3"/>
        </w:num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xml:space="preserve">Stavka V 3 Štampa Ukupno i stavka V 3.1 Oglas ukupno – u elektronskoj formi izveštaja stoji suma </w:t>
      </w:r>
      <w:proofErr w:type="gramStart"/>
      <w:r w:rsidRPr="00306EEB">
        <w:rPr>
          <w:rFonts w:ascii="Arial" w:hAnsi="Arial" w:cs="Arial"/>
          <w:sz w:val="24"/>
          <w:szCs w:val="24"/>
          <w:lang w:eastAsia="en-US"/>
        </w:rPr>
        <w:t>od</w:t>
      </w:r>
      <w:proofErr w:type="gramEnd"/>
      <w:r w:rsidRPr="00306EEB">
        <w:rPr>
          <w:rFonts w:ascii="Arial" w:hAnsi="Arial" w:cs="Arial"/>
          <w:sz w:val="24"/>
          <w:szCs w:val="24"/>
          <w:lang w:eastAsia="en-US"/>
        </w:rPr>
        <w:t xml:space="preserve"> 2,357,640.00; u skerniranoj kopiji izveštaja total za stavku V 3 je 705,888.00, i to za objavljivanje oglasa.</w:t>
      </w:r>
    </w:p>
    <w:p w:rsidR="00050940" w:rsidRPr="00306EEB" w:rsidRDefault="000D586C">
      <w:pPr>
        <w:pStyle w:val="ListParagraph"/>
        <w:numPr>
          <w:ilvl w:val="0"/>
          <w:numId w:val="3"/>
        </w:num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Stavka V ukupno – u elektronskoj formi izveštaja total za stranu V je 2,863,150.00; u skeniranoj kopiji cifra i pravi zbir za stranu V je 1,211,390.00.</w:t>
      </w:r>
    </w:p>
    <w:p w:rsidR="00202A19" w:rsidRPr="00306EEB" w:rsidRDefault="00202A19" w:rsidP="00202A19">
      <w:pPr>
        <w:shd w:val="clear" w:color="auto" w:fill="FFFFFF"/>
        <w:suppressAutoHyphens w:val="0"/>
        <w:rPr>
          <w:rFonts w:ascii="Arial" w:hAnsi="Arial" w:cs="Arial"/>
          <w:sz w:val="24"/>
          <w:szCs w:val="24"/>
          <w:lang w:eastAsia="en-US"/>
        </w:rPr>
      </w:pPr>
    </w:p>
    <w:p w:rsidR="00202A19" w:rsidRPr="00306EEB" w:rsidRDefault="00202A19"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r w:rsidRPr="00306EEB">
        <w:rPr>
          <w:rFonts w:ascii="Arial" w:hAnsi="Arial" w:cs="Arial"/>
          <w:b/>
          <w:sz w:val="24"/>
          <w:szCs w:val="24"/>
          <w:lang w:eastAsia="en-US"/>
        </w:rPr>
        <w:t>Grupa građana MI – dr Miroslav Miša Ilić</w:t>
      </w:r>
      <w:r w:rsidRPr="00306EEB">
        <w:rPr>
          <w:rFonts w:ascii="Arial" w:hAnsi="Arial" w:cs="Arial"/>
          <w:sz w:val="24"/>
          <w:szCs w:val="24"/>
          <w:lang w:eastAsia="en-US"/>
        </w:rPr>
        <w:t xml:space="preserve"> je, u okviru svoje kampanje, imala predizborni skup, održan u hotelu Putni</w:t>
      </w:r>
      <w:r w:rsidR="000D586C" w:rsidRPr="00306EEB">
        <w:rPr>
          <w:rFonts w:ascii="Arial" w:hAnsi="Arial" w:cs="Arial"/>
          <w:sz w:val="24"/>
          <w:szCs w:val="24"/>
          <w:lang w:eastAsia="en-US"/>
        </w:rPr>
        <w:t xml:space="preserve">k, skup odžan u Radio Café-u, reklamu prilično redovno emitovanu na Radiju 021, plakate i bilborde. Na skupu u hotelu Putnik, nosilac liste, dr Miroslav Ilić, izjavio je da ‘MI’ imaju izvesne probleme s otvaranjem zasebnog računa u banci, na koji bi stigla sredstva iz budžeta grada, te da stoga ne nameravaju da potražuju ta sredstva. </w:t>
      </w:r>
      <w:proofErr w:type="gramStart"/>
      <w:r w:rsidR="000D586C" w:rsidRPr="00306EEB">
        <w:rPr>
          <w:rFonts w:ascii="Arial" w:hAnsi="Arial" w:cs="Arial"/>
          <w:sz w:val="24"/>
          <w:szCs w:val="24"/>
          <w:lang w:eastAsia="en-US"/>
        </w:rPr>
        <w:t>Ostaje nepoznanica koliko su ostalih prihoda imali u toku kampanje.</w:t>
      </w:r>
      <w:proofErr w:type="gramEnd"/>
    </w:p>
    <w:p w:rsidR="00222D94" w:rsidRPr="00306EEB" w:rsidRDefault="00222D94" w:rsidP="00222D94">
      <w:pPr>
        <w:shd w:val="clear" w:color="auto" w:fill="FFFFFF"/>
        <w:suppressAutoHyphens w:val="0"/>
        <w:rPr>
          <w:rFonts w:ascii="Arial" w:hAnsi="Arial" w:cs="Arial"/>
          <w:sz w:val="24"/>
          <w:szCs w:val="24"/>
          <w:lang w:eastAsia="en-US"/>
        </w:rPr>
      </w:pPr>
    </w:p>
    <w:p w:rsidR="00222D94" w:rsidRPr="00306EEB" w:rsidRDefault="00222D94" w:rsidP="00222D94">
      <w:pPr>
        <w:shd w:val="clear" w:color="auto" w:fill="FFFFFF"/>
        <w:suppressAutoHyphens w:val="0"/>
        <w:rPr>
          <w:rFonts w:ascii="Arial" w:hAnsi="Arial" w:cs="Arial"/>
          <w:sz w:val="24"/>
          <w:szCs w:val="24"/>
          <w:lang w:eastAsia="en-US"/>
        </w:rPr>
      </w:pPr>
    </w:p>
    <w:p w:rsidR="00E96E62" w:rsidRPr="00306EEB" w:rsidRDefault="000D586C" w:rsidP="00222D94">
      <w:pPr>
        <w:shd w:val="clear" w:color="auto" w:fill="FFFFFF"/>
        <w:suppressAutoHyphens w:val="0"/>
        <w:rPr>
          <w:rFonts w:ascii="Arial" w:hAnsi="Arial" w:cs="Arial"/>
          <w:sz w:val="24"/>
          <w:szCs w:val="24"/>
          <w:lang w:eastAsia="en-US"/>
        </w:rPr>
      </w:pPr>
      <w:proofErr w:type="gramStart"/>
      <w:r w:rsidRPr="00306EEB">
        <w:rPr>
          <w:rFonts w:ascii="Arial" w:hAnsi="Arial" w:cs="Arial"/>
          <w:b/>
          <w:sz w:val="24"/>
          <w:szCs w:val="24"/>
          <w:lang w:eastAsia="en-US"/>
        </w:rPr>
        <w:t>DZVM</w:t>
      </w:r>
      <w:r w:rsidR="00772542" w:rsidRPr="00306EEB">
        <w:rPr>
          <w:rFonts w:ascii="Arial" w:hAnsi="Arial" w:cs="Arial"/>
          <w:sz w:val="24"/>
          <w:szCs w:val="24"/>
          <w:lang w:eastAsia="en-US"/>
        </w:rPr>
        <w:t xml:space="preserve"> – u izveštaju o troškovima kampanje za izbor poslanika u Skupštinu APV, stavka V 1.</w:t>
      </w:r>
      <w:proofErr w:type="gramEnd"/>
      <w:r w:rsidR="00772542" w:rsidRPr="00306EEB">
        <w:rPr>
          <w:rFonts w:ascii="Arial" w:hAnsi="Arial" w:cs="Arial"/>
          <w:sz w:val="24"/>
          <w:szCs w:val="24"/>
          <w:lang w:eastAsia="en-US"/>
        </w:rPr>
        <w:t xml:space="preserve"> Televizija ukupno, nije uračunat trošak emitovanja TV oglasa </w:t>
      </w:r>
      <w:proofErr w:type="gramStart"/>
      <w:r w:rsidR="00772542" w:rsidRPr="00306EEB">
        <w:rPr>
          <w:rFonts w:ascii="Arial" w:hAnsi="Arial" w:cs="Arial"/>
          <w:sz w:val="24"/>
          <w:szCs w:val="24"/>
          <w:lang w:eastAsia="en-US"/>
        </w:rPr>
        <w:t>od</w:t>
      </w:r>
      <w:proofErr w:type="gramEnd"/>
      <w:r w:rsidR="00772542" w:rsidRPr="00306EEB">
        <w:rPr>
          <w:rFonts w:ascii="Arial" w:hAnsi="Arial" w:cs="Arial"/>
          <w:sz w:val="24"/>
          <w:szCs w:val="24"/>
          <w:lang w:eastAsia="en-US"/>
        </w:rPr>
        <w:t xml:space="preserve"> 1,260.00 dinara. Trošak je uredno unesen u izveštaj pod stavkom V 1.2.1. b) Emitovanje. </w:t>
      </w:r>
      <w:proofErr w:type="gramStart"/>
      <w:r w:rsidR="00E96E62" w:rsidRPr="00306EEB">
        <w:rPr>
          <w:rFonts w:ascii="Arial" w:hAnsi="Arial" w:cs="Arial"/>
          <w:sz w:val="24"/>
          <w:szCs w:val="24"/>
          <w:lang w:eastAsia="en-US"/>
        </w:rPr>
        <w:t>Greška istog tipa se ponavlja u stavkama V 2.</w:t>
      </w:r>
      <w:proofErr w:type="gramEnd"/>
      <w:r w:rsidR="00E96E62" w:rsidRPr="00306EEB">
        <w:rPr>
          <w:rFonts w:ascii="Arial" w:hAnsi="Arial" w:cs="Arial"/>
          <w:sz w:val="24"/>
          <w:szCs w:val="24"/>
          <w:lang w:eastAsia="en-US"/>
        </w:rPr>
        <w:t xml:space="preserve"> </w:t>
      </w:r>
      <w:proofErr w:type="gramStart"/>
      <w:r w:rsidR="00E96E62" w:rsidRPr="00306EEB">
        <w:rPr>
          <w:rFonts w:ascii="Arial" w:hAnsi="Arial" w:cs="Arial"/>
          <w:sz w:val="24"/>
          <w:szCs w:val="24"/>
          <w:lang w:eastAsia="en-US"/>
        </w:rPr>
        <w:t>Radio ukupno i V 4.</w:t>
      </w:r>
      <w:proofErr w:type="gramEnd"/>
      <w:r w:rsidR="00E96E62" w:rsidRPr="00306EEB">
        <w:rPr>
          <w:rFonts w:ascii="Arial" w:hAnsi="Arial" w:cs="Arial"/>
          <w:sz w:val="24"/>
          <w:szCs w:val="24"/>
          <w:lang w:eastAsia="en-US"/>
        </w:rPr>
        <w:t xml:space="preserve"> </w:t>
      </w:r>
      <w:proofErr w:type="gramStart"/>
      <w:r w:rsidR="00E96E62" w:rsidRPr="00306EEB">
        <w:rPr>
          <w:rFonts w:ascii="Arial" w:hAnsi="Arial" w:cs="Arial"/>
          <w:sz w:val="24"/>
          <w:szCs w:val="24"/>
          <w:lang w:eastAsia="en-US"/>
        </w:rPr>
        <w:t>Internet ukupno.</w:t>
      </w:r>
      <w:proofErr w:type="gramEnd"/>
      <w:r w:rsidR="00E96E62" w:rsidRPr="00306EEB">
        <w:rPr>
          <w:rFonts w:ascii="Arial" w:hAnsi="Arial" w:cs="Arial"/>
          <w:sz w:val="24"/>
          <w:szCs w:val="24"/>
          <w:lang w:eastAsia="en-US"/>
        </w:rPr>
        <w:t xml:space="preserve"> </w:t>
      </w:r>
      <w:proofErr w:type="gramStart"/>
      <w:r w:rsidR="00E96E62" w:rsidRPr="00306EEB">
        <w:rPr>
          <w:rFonts w:ascii="Arial" w:hAnsi="Arial" w:cs="Arial"/>
          <w:sz w:val="24"/>
          <w:szCs w:val="24"/>
          <w:lang w:eastAsia="en-US"/>
        </w:rPr>
        <w:t>U stavci V 2.</w:t>
      </w:r>
      <w:proofErr w:type="gramEnd"/>
      <w:r w:rsidR="00E96E62" w:rsidRPr="00306EEB">
        <w:rPr>
          <w:rFonts w:ascii="Arial" w:hAnsi="Arial" w:cs="Arial"/>
          <w:sz w:val="24"/>
          <w:szCs w:val="24"/>
          <w:lang w:eastAsia="en-US"/>
        </w:rPr>
        <w:t xml:space="preserve"> Radio ukupno, trškovi emitovanja radio oglasa, u iznosu </w:t>
      </w:r>
      <w:proofErr w:type="gramStart"/>
      <w:r w:rsidR="00E96E62" w:rsidRPr="00306EEB">
        <w:rPr>
          <w:rFonts w:ascii="Arial" w:hAnsi="Arial" w:cs="Arial"/>
          <w:sz w:val="24"/>
          <w:szCs w:val="24"/>
          <w:lang w:eastAsia="en-US"/>
        </w:rPr>
        <w:t>od</w:t>
      </w:r>
      <w:proofErr w:type="gramEnd"/>
      <w:r w:rsidR="00E96E62" w:rsidRPr="00306EEB">
        <w:rPr>
          <w:rFonts w:ascii="Arial" w:hAnsi="Arial" w:cs="Arial"/>
          <w:sz w:val="24"/>
          <w:szCs w:val="24"/>
          <w:lang w:eastAsia="en-US"/>
        </w:rPr>
        <w:t xml:space="preserve"> 7,931.00 dinara nisu uračunati u total. </w:t>
      </w:r>
      <w:proofErr w:type="gramStart"/>
      <w:r w:rsidR="00E96E62" w:rsidRPr="00306EEB">
        <w:rPr>
          <w:rFonts w:ascii="Arial" w:hAnsi="Arial" w:cs="Arial"/>
          <w:sz w:val="24"/>
          <w:szCs w:val="24"/>
          <w:lang w:eastAsia="en-US"/>
        </w:rPr>
        <w:t>U stavci V 4.</w:t>
      </w:r>
      <w:proofErr w:type="gramEnd"/>
      <w:r w:rsidR="00E96E62" w:rsidRPr="00306EEB">
        <w:rPr>
          <w:rFonts w:ascii="Arial" w:hAnsi="Arial" w:cs="Arial"/>
          <w:sz w:val="24"/>
          <w:szCs w:val="24"/>
          <w:lang w:eastAsia="en-US"/>
        </w:rPr>
        <w:t xml:space="preserve"> </w:t>
      </w:r>
      <w:proofErr w:type="gramStart"/>
      <w:r w:rsidR="00E96E62" w:rsidRPr="00306EEB">
        <w:rPr>
          <w:rFonts w:ascii="Arial" w:hAnsi="Arial" w:cs="Arial"/>
          <w:sz w:val="24"/>
          <w:szCs w:val="24"/>
          <w:lang w:eastAsia="en-US"/>
        </w:rPr>
        <w:t>Internet ukupno, troškovi objavljivanja banera, 12,000.00 dinara, nisu uračunati u total.</w:t>
      </w:r>
      <w:proofErr w:type="gramEnd"/>
    </w:p>
    <w:p w:rsidR="00222D94" w:rsidRPr="00306EEB" w:rsidRDefault="00772542" w:rsidP="00222D94">
      <w:pPr>
        <w:shd w:val="clear" w:color="auto" w:fill="FFFFFF"/>
        <w:suppressAutoHyphens w:val="0"/>
        <w:rPr>
          <w:rFonts w:ascii="Arial" w:hAnsi="Arial" w:cs="Arial"/>
          <w:sz w:val="24"/>
          <w:szCs w:val="24"/>
          <w:lang w:eastAsia="en-US"/>
        </w:rPr>
      </w:pPr>
      <w:proofErr w:type="gramStart"/>
      <w:r w:rsidRPr="00306EEB">
        <w:rPr>
          <w:rFonts w:ascii="Arial" w:hAnsi="Arial" w:cs="Arial"/>
          <w:sz w:val="24"/>
          <w:szCs w:val="24"/>
          <w:lang w:eastAsia="en-US"/>
        </w:rPr>
        <w:t>Ovakvih grešaka ima u izveštajima za sve nivoe izbora.</w:t>
      </w:r>
      <w:proofErr w:type="gramEnd"/>
      <w:r w:rsidRPr="00306EEB">
        <w:rPr>
          <w:rFonts w:ascii="Arial" w:hAnsi="Arial" w:cs="Arial"/>
          <w:sz w:val="24"/>
          <w:szCs w:val="24"/>
          <w:lang w:eastAsia="en-US"/>
        </w:rPr>
        <w:t xml:space="preserve"> S obzirom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to da se takve greše znatno ređe pojavljuju u skeniranim kopijama izveštaja pretpostavka je da je u pitanju ljudski faktor, odnosno omaška osoba koje su izveštaje prenosile u elektronsku formu. Neodgovorno je i neprihvatljivo, međutim, da izveštaji nisu</w:t>
      </w:r>
      <w:r w:rsidR="008D33F8" w:rsidRPr="00306EEB">
        <w:rPr>
          <w:rFonts w:ascii="Arial" w:hAnsi="Arial" w:cs="Arial"/>
          <w:sz w:val="24"/>
          <w:szCs w:val="24"/>
          <w:lang w:eastAsia="en-US"/>
        </w:rPr>
        <w:t xml:space="preserve"> </w:t>
      </w:r>
      <w:r w:rsidRPr="00306EEB">
        <w:rPr>
          <w:rFonts w:ascii="Arial" w:hAnsi="Arial" w:cs="Arial"/>
          <w:sz w:val="24"/>
          <w:szCs w:val="24"/>
          <w:lang w:eastAsia="en-US"/>
        </w:rPr>
        <w:t xml:space="preserve">provereni pre nego što su, objavljivanjem </w:t>
      </w:r>
      <w:proofErr w:type="gramStart"/>
      <w:r w:rsidRPr="00306EEB">
        <w:rPr>
          <w:rFonts w:ascii="Arial" w:hAnsi="Arial" w:cs="Arial"/>
          <w:sz w:val="24"/>
          <w:szCs w:val="24"/>
          <w:lang w:eastAsia="en-US"/>
        </w:rPr>
        <w:t>na</w:t>
      </w:r>
      <w:proofErr w:type="gramEnd"/>
      <w:r w:rsidRPr="00306EEB">
        <w:rPr>
          <w:rFonts w:ascii="Arial" w:hAnsi="Arial" w:cs="Arial"/>
          <w:sz w:val="24"/>
          <w:szCs w:val="24"/>
          <w:lang w:eastAsia="en-US"/>
        </w:rPr>
        <w:t xml:space="preserve"> sajtu Agencije, postali javna informacija.</w:t>
      </w:r>
    </w:p>
    <w:p w:rsidR="00222D94" w:rsidRPr="00306EEB" w:rsidRDefault="00222D94" w:rsidP="00222D94">
      <w:pPr>
        <w:shd w:val="clear" w:color="auto" w:fill="FFFFFF"/>
        <w:suppressAutoHyphens w:val="0"/>
        <w:rPr>
          <w:rFonts w:ascii="Arial" w:hAnsi="Arial" w:cs="Arial"/>
          <w:sz w:val="24"/>
          <w:szCs w:val="24"/>
          <w:lang w:eastAsia="en-US"/>
        </w:rPr>
      </w:pPr>
    </w:p>
    <w:p w:rsidR="00D80AB9" w:rsidRPr="00306EEB" w:rsidRDefault="000D586C" w:rsidP="00222D94">
      <w:pPr>
        <w:shd w:val="clear" w:color="auto" w:fill="FFFFFF"/>
        <w:suppressAutoHyphens w:val="0"/>
        <w:rPr>
          <w:rFonts w:ascii="Arial" w:hAnsi="Arial" w:cs="Arial"/>
          <w:sz w:val="24"/>
          <w:szCs w:val="24"/>
          <w:lang w:eastAsia="en-US"/>
        </w:rPr>
      </w:pPr>
      <w:r w:rsidRPr="00306EEB">
        <w:rPr>
          <w:rFonts w:ascii="Arial" w:hAnsi="Arial" w:cs="Arial"/>
          <w:b/>
          <w:sz w:val="24"/>
          <w:szCs w:val="24"/>
          <w:lang w:eastAsia="en-US"/>
        </w:rPr>
        <w:lastRenderedPageBreak/>
        <w:t>Savez bačkih Bunjevaca</w:t>
      </w:r>
      <w:r w:rsidR="00D80AB9" w:rsidRPr="00306EEB">
        <w:rPr>
          <w:rFonts w:ascii="Arial" w:hAnsi="Arial" w:cs="Arial"/>
          <w:sz w:val="24"/>
          <w:szCs w:val="24"/>
          <w:lang w:eastAsia="en-US"/>
        </w:rPr>
        <w:t xml:space="preserve"> – još jednom se ponavlja greška da u total po stavci nije ušao izlistani trošak. Ovog puta u pitanju je suma </w:t>
      </w:r>
      <w:proofErr w:type="gramStart"/>
      <w:r w:rsidR="00D80AB9" w:rsidRPr="00306EEB">
        <w:rPr>
          <w:rFonts w:ascii="Arial" w:hAnsi="Arial" w:cs="Arial"/>
          <w:sz w:val="24"/>
          <w:szCs w:val="24"/>
          <w:lang w:eastAsia="en-US"/>
        </w:rPr>
        <w:t>od</w:t>
      </w:r>
      <w:proofErr w:type="gramEnd"/>
      <w:r w:rsidR="00D80AB9" w:rsidRPr="00306EEB">
        <w:rPr>
          <w:rFonts w:ascii="Arial" w:hAnsi="Arial" w:cs="Arial"/>
          <w:sz w:val="24"/>
          <w:szCs w:val="24"/>
          <w:lang w:eastAsia="en-US"/>
        </w:rPr>
        <w:t xml:space="preserve"> 48,300.00 dinara za emitovanje TV spota.</w:t>
      </w:r>
    </w:p>
    <w:p w:rsidR="00222D94" w:rsidRPr="00306EEB" w:rsidRDefault="00222D94" w:rsidP="00222D94">
      <w:pPr>
        <w:shd w:val="clear" w:color="auto" w:fill="FFFFFF"/>
        <w:suppressAutoHyphens w:val="0"/>
        <w:rPr>
          <w:rFonts w:ascii="Arial" w:hAnsi="Arial" w:cs="Arial"/>
          <w:sz w:val="24"/>
          <w:szCs w:val="24"/>
          <w:lang w:eastAsia="en-US"/>
        </w:rPr>
      </w:pPr>
      <w:r w:rsidRPr="00306EEB">
        <w:rPr>
          <w:rFonts w:ascii="Arial" w:hAnsi="Arial" w:cs="Arial"/>
          <w:sz w:val="24"/>
          <w:szCs w:val="24"/>
          <w:lang w:eastAsia="en-US"/>
        </w:rPr>
        <w:t> </w:t>
      </w:r>
    </w:p>
    <w:p w:rsidR="00866779" w:rsidRPr="00306EEB" w:rsidRDefault="000D586C" w:rsidP="00866779">
      <w:pPr>
        <w:rPr>
          <w:rFonts w:ascii="Arial" w:hAnsi="Arial" w:cs="Arial"/>
          <w:color w:val="222222"/>
          <w:sz w:val="24"/>
          <w:szCs w:val="24"/>
          <w:lang w:val="en-US" w:eastAsia="en-US"/>
        </w:rPr>
      </w:pPr>
      <w:r w:rsidRPr="00306EEB">
        <w:rPr>
          <w:rFonts w:ascii="Arial" w:hAnsi="Arial" w:cs="Arial"/>
          <w:b/>
          <w:sz w:val="24"/>
          <w:szCs w:val="24"/>
        </w:rPr>
        <w:t xml:space="preserve">Crnogorska partija </w:t>
      </w:r>
      <w:r w:rsidR="0017502A" w:rsidRPr="00306EEB">
        <w:rPr>
          <w:rFonts w:ascii="Arial" w:hAnsi="Arial" w:cs="Arial"/>
          <w:sz w:val="24"/>
          <w:szCs w:val="24"/>
        </w:rPr>
        <w:t>je predala dva izveštaja o troškovima kampanje za Pokrajinsk</w:t>
      </w:r>
      <w:r w:rsidR="00866779" w:rsidRPr="00306EEB">
        <w:rPr>
          <w:rFonts w:ascii="Arial" w:hAnsi="Arial" w:cs="Arial"/>
          <w:sz w:val="24"/>
          <w:szCs w:val="24"/>
        </w:rPr>
        <w:t xml:space="preserve">e izbore, S obzirom </w:t>
      </w:r>
      <w:proofErr w:type="gramStart"/>
      <w:r w:rsidR="00866779" w:rsidRPr="00306EEB">
        <w:rPr>
          <w:rFonts w:ascii="Arial" w:hAnsi="Arial" w:cs="Arial"/>
          <w:sz w:val="24"/>
          <w:szCs w:val="24"/>
        </w:rPr>
        <w:t>na</w:t>
      </w:r>
      <w:proofErr w:type="gramEnd"/>
      <w:r w:rsidR="00866779" w:rsidRPr="00306EEB">
        <w:rPr>
          <w:rFonts w:ascii="Arial" w:hAnsi="Arial" w:cs="Arial"/>
          <w:sz w:val="24"/>
          <w:szCs w:val="24"/>
        </w:rPr>
        <w:t xml:space="preserve"> to da se u izveštaju eksplicitno ne pominje da se odnose na dve vrste Pokrajinskih izbora, proporcionalni i većinski, možemo pretpostaviti da je tako iz ukupne sume dobijene iz budžeta APV u jednom odnosno drugom izveštaju, </w:t>
      </w:r>
      <w:r w:rsidR="00866779" w:rsidRPr="00306EEB">
        <w:rPr>
          <w:rFonts w:ascii="Arial" w:hAnsi="Arial" w:cs="Arial"/>
          <w:color w:val="222222"/>
          <w:sz w:val="24"/>
          <w:szCs w:val="24"/>
          <w:lang w:val="en-US" w:eastAsia="en-US"/>
        </w:rPr>
        <w:t>387.104,00 za proporcionalni i 33.703,00 za većinski sistem.</w:t>
      </w:r>
    </w:p>
    <w:p w:rsidR="00866779" w:rsidRPr="00306EEB" w:rsidRDefault="00866779" w:rsidP="00866779">
      <w:pPr>
        <w:rPr>
          <w:rFonts w:ascii="Arial" w:hAnsi="Arial" w:cs="Arial"/>
          <w:color w:val="222222"/>
          <w:sz w:val="24"/>
          <w:szCs w:val="24"/>
          <w:lang w:val="en-US" w:eastAsia="en-US"/>
        </w:rPr>
      </w:pPr>
    </w:p>
    <w:p w:rsidR="007846BB" w:rsidRPr="00306EEB" w:rsidRDefault="000D586C" w:rsidP="00222D94">
      <w:pPr>
        <w:rPr>
          <w:rFonts w:ascii="Arial" w:hAnsi="Arial" w:cs="Arial"/>
          <w:sz w:val="24"/>
          <w:szCs w:val="24"/>
        </w:rPr>
      </w:pPr>
      <w:proofErr w:type="gramStart"/>
      <w:r w:rsidRPr="00306EEB">
        <w:rPr>
          <w:rFonts w:ascii="Arial" w:hAnsi="Arial" w:cs="Arial"/>
          <w:b/>
          <w:sz w:val="24"/>
          <w:szCs w:val="24"/>
        </w:rPr>
        <w:t>Ujedinjeni regioni Srbije</w:t>
      </w:r>
      <w:r w:rsidR="005C3A63" w:rsidRPr="00306EEB">
        <w:rPr>
          <w:rFonts w:ascii="Arial" w:hAnsi="Arial" w:cs="Arial"/>
          <w:sz w:val="24"/>
          <w:szCs w:val="24"/>
        </w:rPr>
        <w:t xml:space="preserve"> nisu predali izveštaj o trškovima kampanje za izbor poslanika u Skupštinu AP Vojvodine.</w:t>
      </w:r>
      <w:proofErr w:type="gramEnd"/>
    </w:p>
    <w:p w:rsidR="005C3A63" w:rsidRPr="00306EEB" w:rsidRDefault="005C3A63" w:rsidP="00222D94">
      <w:pPr>
        <w:rPr>
          <w:rFonts w:ascii="Arial" w:hAnsi="Arial" w:cs="Arial"/>
          <w:sz w:val="24"/>
          <w:szCs w:val="24"/>
        </w:rPr>
      </w:pPr>
    </w:p>
    <w:p w:rsidR="005C3A63" w:rsidRPr="00306EEB" w:rsidRDefault="000D586C" w:rsidP="00222D94">
      <w:pPr>
        <w:rPr>
          <w:rFonts w:ascii="Arial" w:hAnsi="Arial" w:cs="Arial"/>
          <w:sz w:val="24"/>
          <w:szCs w:val="24"/>
        </w:rPr>
      </w:pPr>
      <w:proofErr w:type="gramStart"/>
      <w:r w:rsidRPr="00306EEB">
        <w:rPr>
          <w:rFonts w:ascii="Arial" w:hAnsi="Arial" w:cs="Arial"/>
          <w:b/>
          <w:sz w:val="24"/>
          <w:szCs w:val="24"/>
        </w:rPr>
        <w:t>G17+</w:t>
      </w:r>
      <w:r w:rsidR="005C3A63" w:rsidRPr="00306EEB">
        <w:rPr>
          <w:rFonts w:ascii="Arial" w:hAnsi="Arial" w:cs="Arial"/>
          <w:sz w:val="24"/>
          <w:szCs w:val="24"/>
        </w:rPr>
        <w:t xml:space="preserve"> 'ukupno 19 je objavljeno na sajtu Agencije.</w:t>
      </w:r>
      <w:proofErr w:type="gramEnd"/>
      <w:r w:rsidR="005C3A63" w:rsidRPr="00306EEB">
        <w:rPr>
          <w:rFonts w:ascii="Arial" w:hAnsi="Arial" w:cs="Arial"/>
          <w:sz w:val="24"/>
          <w:szCs w:val="24"/>
        </w:rPr>
        <w:t xml:space="preserve"> Prema iznosima dobijenim iz budžeta APV, 33,703.00 dinara po izveštaju, može se pretpostaviti da se odnose </w:t>
      </w:r>
      <w:proofErr w:type="gramStart"/>
      <w:r w:rsidR="005C3A63" w:rsidRPr="00306EEB">
        <w:rPr>
          <w:rFonts w:ascii="Arial" w:hAnsi="Arial" w:cs="Arial"/>
          <w:sz w:val="24"/>
          <w:szCs w:val="24"/>
        </w:rPr>
        <w:t>na</w:t>
      </w:r>
      <w:proofErr w:type="gramEnd"/>
      <w:r w:rsidR="005C3A63" w:rsidRPr="00306EEB">
        <w:rPr>
          <w:rFonts w:ascii="Arial" w:hAnsi="Arial" w:cs="Arial"/>
          <w:sz w:val="24"/>
          <w:szCs w:val="24"/>
        </w:rPr>
        <w:t xml:space="preserve"> izbore po većinskom sistemu. </w:t>
      </w:r>
      <w:proofErr w:type="gramStart"/>
      <w:r w:rsidR="005C3A63" w:rsidRPr="00306EEB">
        <w:rPr>
          <w:rFonts w:ascii="Arial" w:hAnsi="Arial" w:cs="Arial"/>
          <w:sz w:val="24"/>
          <w:szCs w:val="24"/>
        </w:rPr>
        <w:t>Od</w:t>
      </w:r>
      <w:proofErr w:type="gramEnd"/>
      <w:r w:rsidR="005C3A63" w:rsidRPr="00306EEB">
        <w:rPr>
          <w:rFonts w:ascii="Arial" w:hAnsi="Arial" w:cs="Arial"/>
          <w:sz w:val="24"/>
          <w:szCs w:val="24"/>
        </w:rPr>
        <w:t xml:space="preserve"> tih 19 izveštaja 2 su potpuno prazna, 1 se odnosi na Novi Sad, 1 na Kovin, ostali su overenu u Beogradu. Ni za jedan </w:t>
      </w:r>
      <w:proofErr w:type="gramStart"/>
      <w:r w:rsidR="005C3A63" w:rsidRPr="00306EEB">
        <w:rPr>
          <w:rFonts w:ascii="Arial" w:hAnsi="Arial" w:cs="Arial"/>
          <w:sz w:val="24"/>
          <w:szCs w:val="24"/>
        </w:rPr>
        <w:t>od</w:t>
      </w:r>
      <w:proofErr w:type="gramEnd"/>
      <w:r w:rsidR="005C3A63" w:rsidRPr="00306EEB">
        <w:rPr>
          <w:rFonts w:ascii="Arial" w:hAnsi="Arial" w:cs="Arial"/>
          <w:sz w:val="24"/>
          <w:szCs w:val="24"/>
        </w:rPr>
        <w:t xml:space="preserve"> izveštaja nije moguće utvrditi na koju izbornu jedinicu se odnose. </w:t>
      </w:r>
    </w:p>
    <w:p w:rsidR="005C3A63" w:rsidRPr="00306EEB" w:rsidRDefault="005C3A63" w:rsidP="00222D94">
      <w:pPr>
        <w:rPr>
          <w:rFonts w:ascii="Arial" w:hAnsi="Arial" w:cs="Arial"/>
          <w:sz w:val="24"/>
          <w:szCs w:val="24"/>
        </w:rPr>
      </w:pPr>
    </w:p>
    <w:sectPr w:rsidR="005C3A63" w:rsidRPr="00306EEB" w:rsidSect="00686DFD">
      <w:headerReference w:type="default" r:id="rId18"/>
      <w:footerReference w:type="default" r:id="rId19"/>
      <w:pgSz w:w="12240" w:h="15840"/>
      <w:pgMar w:top="1440" w:right="180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8C0" w:rsidRDefault="006808C0">
      <w:r>
        <w:separator/>
      </w:r>
    </w:p>
  </w:endnote>
  <w:endnote w:type="continuationSeparator" w:id="0">
    <w:p w:rsidR="006808C0" w:rsidRDefault="006808C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8067"/>
      <w:docPartObj>
        <w:docPartGallery w:val="Page Numbers (Bottom of Page)"/>
        <w:docPartUnique/>
      </w:docPartObj>
    </w:sdtPr>
    <w:sdtContent>
      <w:p w:rsidR="00265446" w:rsidRDefault="00265446">
        <w:pPr>
          <w:pStyle w:val="Footer"/>
          <w:jc w:val="right"/>
        </w:pPr>
        <w:fldSimple w:instr=" PAGE   \* MERGEFORMAT ">
          <w:r w:rsidR="00306EEB">
            <w:rPr>
              <w:noProof/>
            </w:rPr>
            <w:t>26</w:t>
          </w:r>
        </w:fldSimple>
      </w:p>
    </w:sdtContent>
  </w:sdt>
  <w:p w:rsidR="00050940" w:rsidRPr="005A4E20" w:rsidRDefault="00050940" w:rsidP="00B768EB">
    <w:pPr>
      <w:pStyle w:val="Footer"/>
      <w:tabs>
        <w:tab w:val="left" w:pos="2130"/>
      </w:tabs>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8C0" w:rsidRDefault="006808C0">
      <w:r>
        <w:separator/>
      </w:r>
    </w:p>
  </w:footnote>
  <w:footnote w:type="continuationSeparator" w:id="0">
    <w:p w:rsidR="006808C0" w:rsidRDefault="00680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940" w:rsidRDefault="00B85A59" w:rsidP="005A4E20">
    <w:pPr>
      <w:pStyle w:val="Header"/>
      <w:ind w:left="1440"/>
      <w:rPr>
        <w:rFonts w:ascii="Arial" w:hAnsi="Arial" w:cs="Arial"/>
        <w:b/>
        <w:iCs/>
        <w:caps/>
        <w:lang w:val="sr-Latn-CS"/>
      </w:rPr>
    </w:pPr>
    <w:r w:rsidRPr="00B85A59">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050940" w:rsidRPr="005A4E20" w:rsidRDefault="00050940" w:rsidP="005A4E20">
                <w:pPr>
                  <w:ind w:left="1440"/>
                  <w:jc w:val="right"/>
                  <w:rPr>
                    <w:rFonts w:ascii="Tahoma" w:hAnsi="Tahoma" w:cs="Tahoma"/>
                    <w:sz w:val="16"/>
                    <w:szCs w:val="16"/>
                    <w:lang w:val="sr-Latn-CS"/>
                  </w:rPr>
                </w:pPr>
                <w:r w:rsidRPr="005A4E20">
                  <w:rPr>
                    <w:rFonts w:ascii="Tahoma" w:hAnsi="Tahoma" w:cs="Tahoma"/>
                    <w:sz w:val="16"/>
                    <w:szCs w:val="16"/>
                    <w:lang w:val="sr-Latn-CS"/>
                  </w:rPr>
                  <w:t>Adres</w:t>
                </w:r>
                <w:r>
                  <w:rPr>
                    <w:rFonts w:ascii="Tahoma" w:hAnsi="Tahoma" w:cs="Tahoma"/>
                    <w:sz w:val="16"/>
                    <w:szCs w:val="16"/>
                    <w:lang w:val="sr-Latn-CS"/>
                  </w:rPr>
                  <w:t>a:</w:t>
                </w:r>
                <w:r w:rsidRPr="005A4E20">
                  <w:rPr>
                    <w:rFonts w:ascii="Tahoma" w:hAnsi="Tahoma" w:cs="Tahoma"/>
                    <w:sz w:val="16"/>
                    <w:szCs w:val="16"/>
                    <w:lang w:val="sr-Latn-CS"/>
                  </w:rPr>
                  <w:t xml:space="preserve">  </w:t>
                </w:r>
                <w:r>
                  <w:rPr>
                    <w:rFonts w:ascii="Tahoma" w:hAnsi="Tahoma" w:cs="Tahoma"/>
                    <w:sz w:val="16"/>
                    <w:szCs w:val="16"/>
                    <w:lang w:val="sr-Latn-CS"/>
                  </w:rPr>
                  <w:t>Bul.Despota Stefana</w:t>
                </w:r>
                <w:r w:rsidRPr="005A4E20">
                  <w:rPr>
                    <w:rFonts w:ascii="Tahoma" w:hAnsi="Tahoma" w:cs="Tahoma"/>
                    <w:sz w:val="16"/>
                    <w:szCs w:val="16"/>
                    <w:lang w:val="sr-Latn-CS"/>
                  </w:rPr>
                  <w:t xml:space="preserve"> 36 / I</w:t>
                </w:r>
              </w:p>
              <w:p w:rsidR="00050940" w:rsidRPr="005A4E20" w:rsidRDefault="00050940" w:rsidP="005A4E20">
                <w:pPr>
                  <w:ind w:left="1440" w:firstLine="720"/>
                  <w:jc w:val="right"/>
                  <w:rPr>
                    <w:rFonts w:ascii="Tahoma" w:hAnsi="Tahoma" w:cs="Tahoma"/>
                    <w:sz w:val="16"/>
                    <w:szCs w:val="16"/>
                    <w:lang w:val="sr-Latn-CS"/>
                  </w:rPr>
                </w:pPr>
                <w:r w:rsidRPr="005A4E20">
                  <w:rPr>
                    <w:rFonts w:ascii="Tahoma" w:hAnsi="Tahoma" w:cs="Tahoma"/>
                    <w:sz w:val="16"/>
                    <w:szCs w:val="16"/>
                    <w:lang w:val="sr-Latn-CS"/>
                  </w:rPr>
                  <w:t xml:space="preserve">   11000 Be</w:t>
                </w:r>
                <w:r>
                  <w:rPr>
                    <w:rFonts w:ascii="Tahoma" w:hAnsi="Tahoma" w:cs="Tahoma"/>
                    <w:sz w:val="16"/>
                    <w:szCs w:val="16"/>
                    <w:lang w:val="sr-Latn-CS"/>
                  </w:rPr>
                  <w:t>o</w:t>
                </w:r>
                <w:r w:rsidRPr="005A4E20">
                  <w:rPr>
                    <w:rFonts w:ascii="Tahoma" w:hAnsi="Tahoma" w:cs="Tahoma"/>
                    <w:sz w:val="16"/>
                    <w:szCs w:val="16"/>
                    <w:lang w:val="sr-Latn-CS"/>
                  </w:rPr>
                  <w:t xml:space="preserve">grad, </w:t>
                </w:r>
                <w:r>
                  <w:rPr>
                    <w:rFonts w:ascii="Tahoma" w:hAnsi="Tahoma" w:cs="Tahoma"/>
                    <w:sz w:val="16"/>
                    <w:szCs w:val="16"/>
                    <w:lang w:val="sr-Latn-CS"/>
                  </w:rPr>
                  <w:t>Srbija</w:t>
                </w:r>
              </w:p>
              <w:p w:rsidR="00050940" w:rsidRPr="005A4E20" w:rsidRDefault="00050940" w:rsidP="005A4E20">
                <w:pPr>
                  <w:ind w:left="1440"/>
                  <w:jc w:val="right"/>
                  <w:rPr>
                    <w:rFonts w:ascii="Tahoma" w:hAnsi="Tahoma" w:cs="Tahoma"/>
                    <w:sz w:val="16"/>
                    <w:szCs w:val="16"/>
                    <w:lang w:val="sr-Latn-CS"/>
                  </w:rPr>
                </w:pPr>
                <w:r>
                  <w:rPr>
                    <w:rFonts w:ascii="Tahoma" w:hAnsi="Tahoma" w:cs="Tahoma"/>
                    <w:sz w:val="16"/>
                    <w:szCs w:val="16"/>
                    <w:lang w:val="sr-Latn-CS"/>
                  </w:rPr>
                  <w:t xml:space="preserve">      Telefon</w:t>
                </w:r>
                <w:r w:rsidRPr="005A4E20">
                  <w:rPr>
                    <w:rFonts w:ascii="Tahoma" w:hAnsi="Tahoma" w:cs="Tahoma"/>
                    <w:sz w:val="16"/>
                    <w:szCs w:val="16"/>
                    <w:lang w:val="sr-Latn-CS"/>
                  </w:rPr>
                  <w:t>:       (+ 381 11) 303 38 27</w:t>
                </w:r>
              </w:p>
              <w:p w:rsidR="00050940" w:rsidRPr="005A4E20" w:rsidRDefault="00050940" w:rsidP="005A4E20">
                <w:pPr>
                  <w:ind w:left="1440"/>
                  <w:jc w:val="right"/>
                  <w:rPr>
                    <w:rFonts w:ascii="Tahoma" w:hAnsi="Tahoma" w:cs="Tahoma"/>
                    <w:sz w:val="16"/>
                    <w:szCs w:val="16"/>
                    <w:lang w:val="sr-Latn-CS"/>
                  </w:rPr>
                </w:pPr>
                <w:r w:rsidRPr="005A4E20">
                  <w:rPr>
                    <w:rFonts w:ascii="Tahoma" w:hAnsi="Tahoma" w:cs="Tahoma"/>
                    <w:sz w:val="16"/>
                    <w:szCs w:val="16"/>
                    <w:lang w:val="sr-Latn-CS"/>
                  </w:rPr>
                  <w:t>Fax:            (+ 381 11) 322 81 96</w:t>
                </w:r>
              </w:p>
              <w:p w:rsidR="00050940" w:rsidRPr="005A4E20" w:rsidRDefault="00050940" w:rsidP="005A4E20">
                <w:pPr>
                  <w:ind w:left="1440"/>
                  <w:jc w:val="right"/>
                  <w:rPr>
                    <w:rFonts w:ascii="Tahoma" w:hAnsi="Tahoma" w:cs="Tahoma"/>
                    <w:sz w:val="16"/>
                    <w:szCs w:val="16"/>
                    <w:lang w:val="sr-Latn-CS"/>
                  </w:rPr>
                </w:pPr>
                <w:r w:rsidRPr="005A4E20">
                  <w:rPr>
                    <w:rFonts w:ascii="Tahoma" w:hAnsi="Tahoma" w:cs="Tahoma"/>
                    <w:sz w:val="16"/>
                    <w:szCs w:val="16"/>
                    <w:lang w:val="sr-Latn-CS"/>
                  </w:rPr>
                  <w:t xml:space="preserve">e-mail: </w:t>
                </w:r>
                <w:hyperlink r:id="rId1" w:history="1">
                  <w:r w:rsidRPr="00CB4DC9">
                    <w:rPr>
                      <w:rStyle w:val="Hyperlink"/>
                      <w:rFonts w:ascii="Tahoma" w:hAnsi="Tahoma" w:cs="Tahoma"/>
                      <w:sz w:val="16"/>
                      <w:szCs w:val="16"/>
                      <w:lang w:val="sr-Latn-CS"/>
                    </w:rPr>
                    <w:t>ts@transparentnost.org.rs</w:t>
                  </w:r>
                </w:hyperlink>
              </w:p>
            </w:txbxContent>
          </v:textbox>
        </v:shape>
      </w:pict>
    </w:r>
    <w:r w:rsidR="00050940">
      <w:rPr>
        <w:rFonts w:ascii="Arial" w:hAnsi="Arial" w:cs="Arial"/>
        <w:b/>
        <w:caps/>
        <w:noProof/>
        <w:sz w:val="28"/>
        <w:szCs w:val="28"/>
        <w:lang w:val="en-US" w:eastAsia="en-US"/>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2"/>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050940" w:rsidRPr="00327589" w:rsidRDefault="00050940" w:rsidP="005A4E20">
    <w:pPr>
      <w:pStyle w:val="Header"/>
      <w:ind w:left="1440"/>
      <w:rPr>
        <w:rFonts w:ascii="Tahoma" w:eastAsia="Arial Unicode MS" w:hAnsi="Tahoma" w:cs="Tahoma"/>
        <w:b/>
        <w:iCs/>
        <w:caps/>
        <w:lang w:val="sr-Latn-CS"/>
      </w:rPr>
    </w:pPr>
    <w:r>
      <w:rPr>
        <w:rFonts w:ascii="Tahoma" w:eastAsia="Arial Unicode MS" w:hAnsi="Tahoma" w:cs="Tahoma"/>
        <w:b/>
        <w:iCs/>
        <w:caps/>
        <w:sz w:val="28"/>
        <w:szCs w:val="28"/>
        <w:lang w:val="sr-Latn-CS"/>
      </w:rPr>
      <w:t>Transparentnost</w:t>
    </w:r>
  </w:p>
  <w:p w:rsidR="00050940" w:rsidRPr="00327589" w:rsidRDefault="00050940"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S</w:t>
    </w:r>
    <w:r w:rsidRPr="00327589">
      <w:rPr>
        <w:rFonts w:ascii="Tahoma" w:eastAsia="Arial Unicode MS" w:hAnsi="Tahoma" w:cs="Tahoma"/>
        <w:b/>
        <w:iCs/>
        <w:caps/>
        <w:sz w:val="28"/>
        <w:szCs w:val="28"/>
        <w:lang w:val="sr-Latn-CS"/>
      </w:rPr>
      <w:t>rbi</w:t>
    </w:r>
    <w:r>
      <w:rPr>
        <w:rFonts w:ascii="Tahoma" w:eastAsia="Arial Unicode MS" w:hAnsi="Tahoma" w:cs="Tahoma"/>
        <w:b/>
        <w:iCs/>
        <w:caps/>
        <w:sz w:val="28"/>
        <w:szCs w:val="28"/>
        <w:lang w:val="sr-Latn-CS"/>
      </w:rPr>
      <w:t>j</w:t>
    </w:r>
    <w:r w:rsidRPr="00327589">
      <w:rPr>
        <w:rFonts w:ascii="Tahoma" w:eastAsia="Arial Unicode MS" w:hAnsi="Tahoma" w:cs="Tahoma"/>
        <w:b/>
        <w:iCs/>
        <w:caps/>
        <w:sz w:val="28"/>
        <w:szCs w:val="28"/>
        <w:lang w:val="sr-Latn-CS"/>
      </w:rPr>
      <w:t>a</w:t>
    </w:r>
  </w:p>
  <w:p w:rsidR="00050940" w:rsidRPr="00327589" w:rsidRDefault="00050940" w:rsidP="005A4E20">
    <w:pPr>
      <w:rPr>
        <w:b/>
      </w:rPr>
    </w:pPr>
  </w:p>
  <w:p w:rsidR="00050940" w:rsidRDefault="00050940" w:rsidP="005A4E20">
    <w:pPr>
      <w:pStyle w:val="Header"/>
    </w:pPr>
  </w:p>
  <w:p w:rsidR="00050940" w:rsidRPr="005A4E20" w:rsidRDefault="0005094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4305D"/>
    <w:multiLevelType w:val="hybridMultilevel"/>
    <w:tmpl w:val="ED600998"/>
    <w:lvl w:ilvl="0" w:tplc="CA7477C2">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7604B"/>
    <w:multiLevelType w:val="hybridMultilevel"/>
    <w:tmpl w:val="DF429086"/>
    <w:lvl w:ilvl="0" w:tplc="C2EA3D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7375B9"/>
    <w:multiLevelType w:val="hybridMultilevel"/>
    <w:tmpl w:val="F294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E51561"/>
    <w:multiLevelType w:val="hybridMultilevel"/>
    <w:tmpl w:val="7FD81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7D66FE"/>
    <w:multiLevelType w:val="hybridMultilevel"/>
    <w:tmpl w:val="E5103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E10FBB"/>
    <w:multiLevelType w:val="hybridMultilevel"/>
    <w:tmpl w:val="3E3E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513F8"/>
    <w:multiLevelType w:val="hybridMultilevel"/>
    <w:tmpl w:val="1A0450BC"/>
    <w:lvl w:ilvl="0" w:tplc="F93C31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stylePaneFormatFilter w:val="3F01"/>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5A4E20"/>
    <w:rsid w:val="00011575"/>
    <w:rsid w:val="00021344"/>
    <w:rsid w:val="0002465D"/>
    <w:rsid w:val="000459BF"/>
    <w:rsid w:val="00050940"/>
    <w:rsid w:val="0009480A"/>
    <w:rsid w:val="00094829"/>
    <w:rsid w:val="000A6379"/>
    <w:rsid w:val="000C3237"/>
    <w:rsid w:val="000C55BD"/>
    <w:rsid w:val="000D586C"/>
    <w:rsid w:val="000E06BE"/>
    <w:rsid w:val="000F0F38"/>
    <w:rsid w:val="00104CA4"/>
    <w:rsid w:val="00174B43"/>
    <w:rsid w:val="0017502A"/>
    <w:rsid w:val="00176E7C"/>
    <w:rsid w:val="00191AE6"/>
    <w:rsid w:val="001A336F"/>
    <w:rsid w:val="001A5EE9"/>
    <w:rsid w:val="001B7479"/>
    <w:rsid w:val="001D3752"/>
    <w:rsid w:val="001E672F"/>
    <w:rsid w:val="001E6A95"/>
    <w:rsid w:val="001E78B4"/>
    <w:rsid w:val="00202A19"/>
    <w:rsid w:val="00206150"/>
    <w:rsid w:val="00206DB4"/>
    <w:rsid w:val="00211122"/>
    <w:rsid w:val="00214288"/>
    <w:rsid w:val="00216F79"/>
    <w:rsid w:val="00220275"/>
    <w:rsid w:val="002221C8"/>
    <w:rsid w:val="00222D94"/>
    <w:rsid w:val="00234E45"/>
    <w:rsid w:val="0023605C"/>
    <w:rsid w:val="00246C49"/>
    <w:rsid w:val="00250666"/>
    <w:rsid w:val="002510F0"/>
    <w:rsid w:val="00254FCE"/>
    <w:rsid w:val="00263676"/>
    <w:rsid w:val="00265446"/>
    <w:rsid w:val="00272C2C"/>
    <w:rsid w:val="002831ED"/>
    <w:rsid w:val="00283CB7"/>
    <w:rsid w:val="002A43C6"/>
    <w:rsid w:val="002B05EB"/>
    <w:rsid w:val="002B296E"/>
    <w:rsid w:val="002B5DD8"/>
    <w:rsid w:val="002D1C16"/>
    <w:rsid w:val="002F70D8"/>
    <w:rsid w:val="003005A2"/>
    <w:rsid w:val="003016F5"/>
    <w:rsid w:val="00301C8F"/>
    <w:rsid w:val="003055AF"/>
    <w:rsid w:val="00306EEB"/>
    <w:rsid w:val="0031062A"/>
    <w:rsid w:val="00316525"/>
    <w:rsid w:val="00321827"/>
    <w:rsid w:val="003229F0"/>
    <w:rsid w:val="00336501"/>
    <w:rsid w:val="003429EF"/>
    <w:rsid w:val="0036230D"/>
    <w:rsid w:val="0036574C"/>
    <w:rsid w:val="00366FAE"/>
    <w:rsid w:val="00367892"/>
    <w:rsid w:val="00384E6E"/>
    <w:rsid w:val="00391055"/>
    <w:rsid w:val="003A4299"/>
    <w:rsid w:val="003B6638"/>
    <w:rsid w:val="003C2910"/>
    <w:rsid w:val="003C3BFF"/>
    <w:rsid w:val="003C73A7"/>
    <w:rsid w:val="003C7E49"/>
    <w:rsid w:val="003D1BFE"/>
    <w:rsid w:val="003D3730"/>
    <w:rsid w:val="003E0A5B"/>
    <w:rsid w:val="003E6150"/>
    <w:rsid w:val="003E6A4B"/>
    <w:rsid w:val="003F2EC6"/>
    <w:rsid w:val="003F5DA1"/>
    <w:rsid w:val="003F74A5"/>
    <w:rsid w:val="003F7B9E"/>
    <w:rsid w:val="004076A5"/>
    <w:rsid w:val="00425BC1"/>
    <w:rsid w:val="004709E9"/>
    <w:rsid w:val="00472132"/>
    <w:rsid w:val="00475EBE"/>
    <w:rsid w:val="0047771B"/>
    <w:rsid w:val="00484773"/>
    <w:rsid w:val="004923A7"/>
    <w:rsid w:val="004958F0"/>
    <w:rsid w:val="004A362B"/>
    <w:rsid w:val="004B1843"/>
    <w:rsid w:val="004B6A19"/>
    <w:rsid w:val="004D7EDA"/>
    <w:rsid w:val="00502BB8"/>
    <w:rsid w:val="00505382"/>
    <w:rsid w:val="00507F85"/>
    <w:rsid w:val="005108E4"/>
    <w:rsid w:val="00520AE6"/>
    <w:rsid w:val="00531EC1"/>
    <w:rsid w:val="005334CC"/>
    <w:rsid w:val="00533F70"/>
    <w:rsid w:val="0055049C"/>
    <w:rsid w:val="005507B0"/>
    <w:rsid w:val="00576656"/>
    <w:rsid w:val="005864DD"/>
    <w:rsid w:val="005A0FE6"/>
    <w:rsid w:val="005A4E20"/>
    <w:rsid w:val="005B29BD"/>
    <w:rsid w:val="005C3A63"/>
    <w:rsid w:val="005C447F"/>
    <w:rsid w:val="005C4990"/>
    <w:rsid w:val="005C58E0"/>
    <w:rsid w:val="005F2123"/>
    <w:rsid w:val="005F6406"/>
    <w:rsid w:val="00600484"/>
    <w:rsid w:val="00602008"/>
    <w:rsid w:val="00620E5E"/>
    <w:rsid w:val="00621335"/>
    <w:rsid w:val="00632651"/>
    <w:rsid w:val="00632946"/>
    <w:rsid w:val="006333E8"/>
    <w:rsid w:val="00636BE2"/>
    <w:rsid w:val="0063797E"/>
    <w:rsid w:val="006454D8"/>
    <w:rsid w:val="006511BF"/>
    <w:rsid w:val="00652691"/>
    <w:rsid w:val="00663787"/>
    <w:rsid w:val="00664697"/>
    <w:rsid w:val="006715D6"/>
    <w:rsid w:val="00676F72"/>
    <w:rsid w:val="0067761C"/>
    <w:rsid w:val="006808C0"/>
    <w:rsid w:val="00684E5E"/>
    <w:rsid w:val="006863B5"/>
    <w:rsid w:val="00686DFD"/>
    <w:rsid w:val="00696C2B"/>
    <w:rsid w:val="006B053F"/>
    <w:rsid w:val="006C0810"/>
    <w:rsid w:val="006D1744"/>
    <w:rsid w:val="006E096F"/>
    <w:rsid w:val="006E1CD9"/>
    <w:rsid w:val="006E32F2"/>
    <w:rsid w:val="006F63BD"/>
    <w:rsid w:val="007037A5"/>
    <w:rsid w:val="00722E45"/>
    <w:rsid w:val="00724909"/>
    <w:rsid w:val="00751758"/>
    <w:rsid w:val="00757F8E"/>
    <w:rsid w:val="00772542"/>
    <w:rsid w:val="00775FC1"/>
    <w:rsid w:val="00776C91"/>
    <w:rsid w:val="007834CB"/>
    <w:rsid w:val="007846BB"/>
    <w:rsid w:val="007929DB"/>
    <w:rsid w:val="00792C27"/>
    <w:rsid w:val="007C02B9"/>
    <w:rsid w:val="007C0FB2"/>
    <w:rsid w:val="007C1DA0"/>
    <w:rsid w:val="007D550B"/>
    <w:rsid w:val="007D7B31"/>
    <w:rsid w:val="007E5C34"/>
    <w:rsid w:val="007F1E0F"/>
    <w:rsid w:val="007F1EC7"/>
    <w:rsid w:val="00826577"/>
    <w:rsid w:val="00843264"/>
    <w:rsid w:val="008572E4"/>
    <w:rsid w:val="00866779"/>
    <w:rsid w:val="008765CD"/>
    <w:rsid w:val="00881A2D"/>
    <w:rsid w:val="008A5977"/>
    <w:rsid w:val="008B2566"/>
    <w:rsid w:val="008C1CA5"/>
    <w:rsid w:val="008D33F8"/>
    <w:rsid w:val="008D6944"/>
    <w:rsid w:val="008E2E83"/>
    <w:rsid w:val="008E6195"/>
    <w:rsid w:val="008F0C15"/>
    <w:rsid w:val="009063CD"/>
    <w:rsid w:val="009208B0"/>
    <w:rsid w:val="00932A0B"/>
    <w:rsid w:val="009339CF"/>
    <w:rsid w:val="00933E8A"/>
    <w:rsid w:val="00954BD8"/>
    <w:rsid w:val="00973EC2"/>
    <w:rsid w:val="009A406B"/>
    <w:rsid w:val="009B64E3"/>
    <w:rsid w:val="009C3658"/>
    <w:rsid w:val="009C6383"/>
    <w:rsid w:val="009E7F8F"/>
    <w:rsid w:val="00A20FAA"/>
    <w:rsid w:val="00A47E55"/>
    <w:rsid w:val="00A640C2"/>
    <w:rsid w:val="00A7174C"/>
    <w:rsid w:val="00A82CD4"/>
    <w:rsid w:val="00A930A4"/>
    <w:rsid w:val="00AA447C"/>
    <w:rsid w:val="00AA6DC6"/>
    <w:rsid w:val="00AB031E"/>
    <w:rsid w:val="00AB2094"/>
    <w:rsid w:val="00AB3EDC"/>
    <w:rsid w:val="00AC319C"/>
    <w:rsid w:val="00AD25BD"/>
    <w:rsid w:val="00AE1E51"/>
    <w:rsid w:val="00AF2058"/>
    <w:rsid w:val="00B065A1"/>
    <w:rsid w:val="00B163BE"/>
    <w:rsid w:val="00B33BDC"/>
    <w:rsid w:val="00B4653C"/>
    <w:rsid w:val="00B530C0"/>
    <w:rsid w:val="00B56320"/>
    <w:rsid w:val="00B61664"/>
    <w:rsid w:val="00B70218"/>
    <w:rsid w:val="00B768EB"/>
    <w:rsid w:val="00B80C48"/>
    <w:rsid w:val="00B85A59"/>
    <w:rsid w:val="00B95A38"/>
    <w:rsid w:val="00B9786A"/>
    <w:rsid w:val="00BA2EB8"/>
    <w:rsid w:val="00BC0135"/>
    <w:rsid w:val="00BC2D69"/>
    <w:rsid w:val="00BD5148"/>
    <w:rsid w:val="00BE47B0"/>
    <w:rsid w:val="00BF2454"/>
    <w:rsid w:val="00C14486"/>
    <w:rsid w:val="00C4772B"/>
    <w:rsid w:val="00C833CC"/>
    <w:rsid w:val="00C949F8"/>
    <w:rsid w:val="00CB3A62"/>
    <w:rsid w:val="00CB409A"/>
    <w:rsid w:val="00CD4422"/>
    <w:rsid w:val="00CE6089"/>
    <w:rsid w:val="00CF20A1"/>
    <w:rsid w:val="00D45431"/>
    <w:rsid w:val="00D47694"/>
    <w:rsid w:val="00D57133"/>
    <w:rsid w:val="00D6180E"/>
    <w:rsid w:val="00D80AB9"/>
    <w:rsid w:val="00D8622F"/>
    <w:rsid w:val="00D9532C"/>
    <w:rsid w:val="00DB3047"/>
    <w:rsid w:val="00DB3CEE"/>
    <w:rsid w:val="00DB4C63"/>
    <w:rsid w:val="00DC1F8E"/>
    <w:rsid w:val="00DC52BD"/>
    <w:rsid w:val="00DC773E"/>
    <w:rsid w:val="00DC7D8E"/>
    <w:rsid w:val="00DE219B"/>
    <w:rsid w:val="00DF1335"/>
    <w:rsid w:val="00DF1F83"/>
    <w:rsid w:val="00DF31C1"/>
    <w:rsid w:val="00DF5DF9"/>
    <w:rsid w:val="00E07D9C"/>
    <w:rsid w:val="00E307DA"/>
    <w:rsid w:val="00E35FF4"/>
    <w:rsid w:val="00E523D6"/>
    <w:rsid w:val="00E53A03"/>
    <w:rsid w:val="00E55202"/>
    <w:rsid w:val="00E722AA"/>
    <w:rsid w:val="00E96E62"/>
    <w:rsid w:val="00EA54C2"/>
    <w:rsid w:val="00EA6738"/>
    <w:rsid w:val="00EB1D48"/>
    <w:rsid w:val="00EC6C32"/>
    <w:rsid w:val="00EE23B7"/>
    <w:rsid w:val="00EE69C6"/>
    <w:rsid w:val="00EE6A9F"/>
    <w:rsid w:val="00EF4383"/>
    <w:rsid w:val="00EF4A76"/>
    <w:rsid w:val="00F009A4"/>
    <w:rsid w:val="00F025BD"/>
    <w:rsid w:val="00F27450"/>
    <w:rsid w:val="00F27563"/>
    <w:rsid w:val="00F336FD"/>
    <w:rsid w:val="00F345CB"/>
    <w:rsid w:val="00F44D3B"/>
    <w:rsid w:val="00F47F06"/>
    <w:rsid w:val="00F54E4E"/>
    <w:rsid w:val="00F55D8C"/>
    <w:rsid w:val="00F64277"/>
    <w:rsid w:val="00F758AC"/>
    <w:rsid w:val="00F813D0"/>
    <w:rsid w:val="00F8433E"/>
    <w:rsid w:val="00F931AB"/>
    <w:rsid w:val="00F935B5"/>
    <w:rsid w:val="00F97BD4"/>
    <w:rsid w:val="00FA0752"/>
    <w:rsid w:val="00FA5624"/>
    <w:rsid w:val="00FB1D31"/>
    <w:rsid w:val="00FC4EFC"/>
    <w:rsid w:val="00FC5CB7"/>
    <w:rsid w:val="00FE3643"/>
    <w:rsid w:val="00FF5C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C15"/>
    <w:pPr>
      <w:suppressAutoHyphens/>
    </w:pPr>
    <w:rPr>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E20"/>
    <w:pPr>
      <w:tabs>
        <w:tab w:val="center" w:pos="4320"/>
        <w:tab w:val="right" w:pos="8640"/>
      </w:tabs>
    </w:pPr>
  </w:style>
  <w:style w:type="paragraph" w:styleId="Footer">
    <w:name w:val="footer"/>
    <w:basedOn w:val="Normal"/>
    <w:link w:val="FooterChar"/>
    <w:uiPriority w:val="99"/>
    <w:rsid w:val="005A4E20"/>
    <w:pPr>
      <w:tabs>
        <w:tab w:val="center" w:pos="4320"/>
        <w:tab w:val="right" w:pos="8640"/>
      </w:tabs>
    </w:pPr>
  </w:style>
  <w:style w:type="character" w:styleId="Hyperlink">
    <w:name w:val="Hyperlink"/>
    <w:basedOn w:val="DefaultParagraphFont"/>
    <w:rsid w:val="005A4E20"/>
    <w:rPr>
      <w:color w:val="0000FF"/>
      <w:u w:val="single"/>
    </w:rPr>
  </w:style>
  <w:style w:type="paragraph" w:styleId="BalloonText">
    <w:name w:val="Balloon Text"/>
    <w:basedOn w:val="Normal"/>
    <w:semiHidden/>
    <w:rsid w:val="00505382"/>
    <w:rPr>
      <w:rFonts w:ascii="Tahoma" w:hAnsi="Tahoma" w:cs="Tahoma"/>
      <w:sz w:val="16"/>
      <w:szCs w:val="16"/>
    </w:rPr>
  </w:style>
  <w:style w:type="paragraph" w:styleId="NormalWeb">
    <w:name w:val="Normal (Web)"/>
    <w:basedOn w:val="Normal"/>
    <w:rsid w:val="003E0A5B"/>
    <w:pPr>
      <w:suppressAutoHyphens w:val="0"/>
    </w:pPr>
    <w:rPr>
      <w:sz w:val="24"/>
      <w:szCs w:val="24"/>
      <w:lang w:val="sr-Latn-CS" w:eastAsia="sr-Latn-CS"/>
    </w:rPr>
  </w:style>
  <w:style w:type="paragraph" w:styleId="FootnoteText">
    <w:name w:val="footnote text"/>
    <w:basedOn w:val="Normal"/>
    <w:link w:val="FootnoteTextChar"/>
    <w:semiHidden/>
    <w:unhideWhenUsed/>
    <w:rsid w:val="00367892"/>
    <w:pPr>
      <w:suppressAutoHyphens w:val="0"/>
    </w:pPr>
    <w:rPr>
      <w:rFonts w:ascii="Calibri" w:eastAsia="Calibri" w:hAnsi="Calibri"/>
      <w:kern w:val="2"/>
      <w:lang w:val="en-US" w:eastAsia="en-US"/>
    </w:rPr>
  </w:style>
  <w:style w:type="character" w:customStyle="1" w:styleId="FootnoteTextChar">
    <w:name w:val="Footnote Text Char"/>
    <w:basedOn w:val="DefaultParagraphFont"/>
    <w:link w:val="FootnoteText"/>
    <w:semiHidden/>
    <w:rsid w:val="00367892"/>
    <w:rPr>
      <w:rFonts w:ascii="Calibri" w:eastAsia="Calibri" w:hAnsi="Calibri"/>
      <w:kern w:val="2"/>
      <w:lang w:val="en-US" w:eastAsia="en-US" w:bidi="ar-SA"/>
    </w:rPr>
  </w:style>
  <w:style w:type="character" w:styleId="FootnoteReference">
    <w:name w:val="footnote reference"/>
    <w:basedOn w:val="DefaultParagraphFont"/>
    <w:semiHidden/>
    <w:unhideWhenUsed/>
    <w:rsid w:val="00367892"/>
    <w:rPr>
      <w:vertAlign w:val="superscript"/>
    </w:rPr>
  </w:style>
  <w:style w:type="paragraph" w:customStyle="1" w:styleId="normaltdb">
    <w:name w:val="normaltdb"/>
    <w:basedOn w:val="Normal"/>
    <w:rsid w:val="00507F85"/>
    <w:pPr>
      <w:suppressAutoHyphens w:val="0"/>
      <w:spacing w:before="100" w:beforeAutospacing="1" w:after="100" w:afterAutospacing="1"/>
      <w:jc w:val="right"/>
    </w:pPr>
    <w:rPr>
      <w:rFonts w:ascii="Arial" w:hAnsi="Arial" w:cs="Arial"/>
      <w:b/>
      <w:bCs/>
      <w:sz w:val="22"/>
      <w:szCs w:val="22"/>
      <w:lang w:val="en-US" w:eastAsia="en-US"/>
    </w:rPr>
  </w:style>
  <w:style w:type="character" w:styleId="CommentReference">
    <w:name w:val="annotation reference"/>
    <w:basedOn w:val="DefaultParagraphFont"/>
    <w:rsid w:val="003F74A5"/>
    <w:rPr>
      <w:sz w:val="16"/>
      <w:szCs w:val="16"/>
    </w:rPr>
  </w:style>
  <w:style w:type="paragraph" w:styleId="CommentText">
    <w:name w:val="annotation text"/>
    <w:basedOn w:val="Normal"/>
    <w:link w:val="CommentTextChar"/>
    <w:rsid w:val="003F74A5"/>
  </w:style>
  <w:style w:type="character" w:customStyle="1" w:styleId="CommentTextChar">
    <w:name w:val="Comment Text Char"/>
    <w:basedOn w:val="DefaultParagraphFont"/>
    <w:link w:val="CommentText"/>
    <w:rsid w:val="003F74A5"/>
    <w:rPr>
      <w:lang w:val="en-GB" w:eastAsia="ar-SA"/>
    </w:rPr>
  </w:style>
  <w:style w:type="paragraph" w:styleId="CommentSubject">
    <w:name w:val="annotation subject"/>
    <w:basedOn w:val="CommentText"/>
    <w:next w:val="CommentText"/>
    <w:link w:val="CommentSubjectChar"/>
    <w:rsid w:val="003F74A5"/>
    <w:rPr>
      <w:b/>
      <w:bCs/>
    </w:rPr>
  </w:style>
  <w:style w:type="character" w:customStyle="1" w:styleId="CommentSubjectChar">
    <w:name w:val="Comment Subject Char"/>
    <w:basedOn w:val="CommentTextChar"/>
    <w:link w:val="CommentSubject"/>
    <w:rsid w:val="003F74A5"/>
    <w:rPr>
      <w:b/>
      <w:bCs/>
    </w:rPr>
  </w:style>
  <w:style w:type="paragraph" w:styleId="ListParagraph">
    <w:name w:val="List Paragraph"/>
    <w:basedOn w:val="Normal"/>
    <w:uiPriority w:val="34"/>
    <w:qFormat/>
    <w:rsid w:val="00202A19"/>
    <w:pPr>
      <w:ind w:left="720"/>
      <w:contextualSpacing/>
    </w:pPr>
  </w:style>
  <w:style w:type="character" w:customStyle="1" w:styleId="FooterChar">
    <w:name w:val="Footer Char"/>
    <w:basedOn w:val="DefaultParagraphFont"/>
    <w:link w:val="Footer"/>
    <w:uiPriority w:val="99"/>
    <w:rsid w:val="00265446"/>
    <w:rPr>
      <w:lang w:val="en-GB" w:eastAsia="ar-SA"/>
    </w:rPr>
  </w:style>
</w:styles>
</file>

<file path=word/webSettings.xml><?xml version="1.0" encoding="utf-8"?>
<w:webSettings xmlns:r="http://schemas.openxmlformats.org/officeDocument/2006/relationships" xmlns:w="http://schemas.openxmlformats.org/wordprocessingml/2006/main">
  <w:divs>
    <w:div w:id="111825926">
      <w:bodyDiv w:val="1"/>
      <w:marLeft w:val="0"/>
      <w:marRight w:val="0"/>
      <w:marTop w:val="0"/>
      <w:marBottom w:val="0"/>
      <w:divBdr>
        <w:top w:val="none" w:sz="0" w:space="0" w:color="auto"/>
        <w:left w:val="none" w:sz="0" w:space="0" w:color="auto"/>
        <w:bottom w:val="none" w:sz="0" w:space="0" w:color="auto"/>
        <w:right w:val="none" w:sz="0" w:space="0" w:color="auto"/>
      </w:divBdr>
    </w:div>
    <w:div w:id="186795460">
      <w:bodyDiv w:val="1"/>
      <w:marLeft w:val="0"/>
      <w:marRight w:val="0"/>
      <w:marTop w:val="0"/>
      <w:marBottom w:val="0"/>
      <w:divBdr>
        <w:top w:val="none" w:sz="0" w:space="0" w:color="auto"/>
        <w:left w:val="none" w:sz="0" w:space="0" w:color="auto"/>
        <w:bottom w:val="none" w:sz="0" w:space="0" w:color="auto"/>
        <w:right w:val="none" w:sz="0" w:space="0" w:color="auto"/>
      </w:divBdr>
    </w:div>
    <w:div w:id="354814529">
      <w:bodyDiv w:val="1"/>
      <w:marLeft w:val="0"/>
      <w:marRight w:val="0"/>
      <w:marTop w:val="0"/>
      <w:marBottom w:val="0"/>
      <w:divBdr>
        <w:top w:val="none" w:sz="0" w:space="0" w:color="auto"/>
        <w:left w:val="none" w:sz="0" w:space="0" w:color="auto"/>
        <w:bottom w:val="none" w:sz="0" w:space="0" w:color="auto"/>
        <w:right w:val="none" w:sz="0" w:space="0" w:color="auto"/>
      </w:divBdr>
    </w:div>
    <w:div w:id="433480695">
      <w:bodyDiv w:val="1"/>
      <w:marLeft w:val="0"/>
      <w:marRight w:val="0"/>
      <w:marTop w:val="0"/>
      <w:marBottom w:val="0"/>
      <w:divBdr>
        <w:top w:val="none" w:sz="0" w:space="0" w:color="auto"/>
        <w:left w:val="none" w:sz="0" w:space="0" w:color="auto"/>
        <w:bottom w:val="none" w:sz="0" w:space="0" w:color="auto"/>
        <w:right w:val="none" w:sz="0" w:space="0" w:color="auto"/>
      </w:divBdr>
    </w:div>
    <w:div w:id="441845946">
      <w:bodyDiv w:val="1"/>
      <w:marLeft w:val="0"/>
      <w:marRight w:val="0"/>
      <w:marTop w:val="0"/>
      <w:marBottom w:val="0"/>
      <w:divBdr>
        <w:top w:val="none" w:sz="0" w:space="0" w:color="auto"/>
        <w:left w:val="none" w:sz="0" w:space="0" w:color="auto"/>
        <w:bottom w:val="none" w:sz="0" w:space="0" w:color="auto"/>
        <w:right w:val="none" w:sz="0" w:space="0" w:color="auto"/>
      </w:divBdr>
    </w:div>
    <w:div w:id="442577615">
      <w:bodyDiv w:val="1"/>
      <w:marLeft w:val="0"/>
      <w:marRight w:val="0"/>
      <w:marTop w:val="0"/>
      <w:marBottom w:val="0"/>
      <w:divBdr>
        <w:top w:val="none" w:sz="0" w:space="0" w:color="auto"/>
        <w:left w:val="none" w:sz="0" w:space="0" w:color="auto"/>
        <w:bottom w:val="none" w:sz="0" w:space="0" w:color="auto"/>
        <w:right w:val="none" w:sz="0" w:space="0" w:color="auto"/>
      </w:divBdr>
    </w:div>
    <w:div w:id="465047417">
      <w:bodyDiv w:val="1"/>
      <w:marLeft w:val="0"/>
      <w:marRight w:val="0"/>
      <w:marTop w:val="0"/>
      <w:marBottom w:val="0"/>
      <w:divBdr>
        <w:top w:val="none" w:sz="0" w:space="0" w:color="auto"/>
        <w:left w:val="none" w:sz="0" w:space="0" w:color="auto"/>
        <w:bottom w:val="none" w:sz="0" w:space="0" w:color="auto"/>
        <w:right w:val="none" w:sz="0" w:space="0" w:color="auto"/>
      </w:divBdr>
    </w:div>
    <w:div w:id="486744083">
      <w:bodyDiv w:val="1"/>
      <w:marLeft w:val="0"/>
      <w:marRight w:val="0"/>
      <w:marTop w:val="0"/>
      <w:marBottom w:val="0"/>
      <w:divBdr>
        <w:top w:val="none" w:sz="0" w:space="0" w:color="auto"/>
        <w:left w:val="none" w:sz="0" w:space="0" w:color="auto"/>
        <w:bottom w:val="none" w:sz="0" w:space="0" w:color="auto"/>
        <w:right w:val="none" w:sz="0" w:space="0" w:color="auto"/>
      </w:divBdr>
    </w:div>
    <w:div w:id="507445437">
      <w:bodyDiv w:val="1"/>
      <w:marLeft w:val="0"/>
      <w:marRight w:val="0"/>
      <w:marTop w:val="0"/>
      <w:marBottom w:val="0"/>
      <w:divBdr>
        <w:top w:val="none" w:sz="0" w:space="0" w:color="auto"/>
        <w:left w:val="none" w:sz="0" w:space="0" w:color="auto"/>
        <w:bottom w:val="none" w:sz="0" w:space="0" w:color="auto"/>
        <w:right w:val="none" w:sz="0" w:space="0" w:color="auto"/>
      </w:divBdr>
    </w:div>
    <w:div w:id="685786967">
      <w:bodyDiv w:val="1"/>
      <w:marLeft w:val="0"/>
      <w:marRight w:val="0"/>
      <w:marTop w:val="0"/>
      <w:marBottom w:val="0"/>
      <w:divBdr>
        <w:top w:val="none" w:sz="0" w:space="0" w:color="auto"/>
        <w:left w:val="none" w:sz="0" w:space="0" w:color="auto"/>
        <w:bottom w:val="none" w:sz="0" w:space="0" w:color="auto"/>
        <w:right w:val="none" w:sz="0" w:space="0" w:color="auto"/>
      </w:divBdr>
    </w:div>
    <w:div w:id="693654117">
      <w:bodyDiv w:val="1"/>
      <w:marLeft w:val="0"/>
      <w:marRight w:val="0"/>
      <w:marTop w:val="0"/>
      <w:marBottom w:val="0"/>
      <w:divBdr>
        <w:top w:val="none" w:sz="0" w:space="0" w:color="auto"/>
        <w:left w:val="none" w:sz="0" w:space="0" w:color="auto"/>
        <w:bottom w:val="none" w:sz="0" w:space="0" w:color="auto"/>
        <w:right w:val="none" w:sz="0" w:space="0" w:color="auto"/>
      </w:divBdr>
    </w:div>
    <w:div w:id="747732642">
      <w:bodyDiv w:val="1"/>
      <w:marLeft w:val="0"/>
      <w:marRight w:val="0"/>
      <w:marTop w:val="0"/>
      <w:marBottom w:val="0"/>
      <w:divBdr>
        <w:top w:val="none" w:sz="0" w:space="0" w:color="auto"/>
        <w:left w:val="none" w:sz="0" w:space="0" w:color="auto"/>
        <w:bottom w:val="none" w:sz="0" w:space="0" w:color="auto"/>
        <w:right w:val="none" w:sz="0" w:space="0" w:color="auto"/>
      </w:divBdr>
    </w:div>
    <w:div w:id="751509461">
      <w:bodyDiv w:val="1"/>
      <w:marLeft w:val="0"/>
      <w:marRight w:val="0"/>
      <w:marTop w:val="0"/>
      <w:marBottom w:val="0"/>
      <w:divBdr>
        <w:top w:val="none" w:sz="0" w:space="0" w:color="auto"/>
        <w:left w:val="none" w:sz="0" w:space="0" w:color="auto"/>
        <w:bottom w:val="none" w:sz="0" w:space="0" w:color="auto"/>
        <w:right w:val="none" w:sz="0" w:space="0" w:color="auto"/>
      </w:divBdr>
    </w:div>
    <w:div w:id="765535577">
      <w:bodyDiv w:val="1"/>
      <w:marLeft w:val="0"/>
      <w:marRight w:val="0"/>
      <w:marTop w:val="0"/>
      <w:marBottom w:val="0"/>
      <w:divBdr>
        <w:top w:val="none" w:sz="0" w:space="0" w:color="auto"/>
        <w:left w:val="none" w:sz="0" w:space="0" w:color="auto"/>
        <w:bottom w:val="none" w:sz="0" w:space="0" w:color="auto"/>
        <w:right w:val="none" w:sz="0" w:space="0" w:color="auto"/>
      </w:divBdr>
    </w:div>
    <w:div w:id="903755693">
      <w:bodyDiv w:val="1"/>
      <w:marLeft w:val="0"/>
      <w:marRight w:val="0"/>
      <w:marTop w:val="0"/>
      <w:marBottom w:val="0"/>
      <w:divBdr>
        <w:top w:val="none" w:sz="0" w:space="0" w:color="auto"/>
        <w:left w:val="none" w:sz="0" w:space="0" w:color="auto"/>
        <w:bottom w:val="none" w:sz="0" w:space="0" w:color="auto"/>
        <w:right w:val="none" w:sz="0" w:space="0" w:color="auto"/>
      </w:divBdr>
    </w:div>
    <w:div w:id="969819132">
      <w:bodyDiv w:val="1"/>
      <w:marLeft w:val="0"/>
      <w:marRight w:val="0"/>
      <w:marTop w:val="0"/>
      <w:marBottom w:val="0"/>
      <w:divBdr>
        <w:top w:val="none" w:sz="0" w:space="0" w:color="auto"/>
        <w:left w:val="none" w:sz="0" w:space="0" w:color="auto"/>
        <w:bottom w:val="none" w:sz="0" w:space="0" w:color="auto"/>
        <w:right w:val="none" w:sz="0" w:space="0" w:color="auto"/>
      </w:divBdr>
    </w:div>
    <w:div w:id="998772201">
      <w:bodyDiv w:val="1"/>
      <w:marLeft w:val="0"/>
      <w:marRight w:val="0"/>
      <w:marTop w:val="0"/>
      <w:marBottom w:val="0"/>
      <w:divBdr>
        <w:top w:val="none" w:sz="0" w:space="0" w:color="auto"/>
        <w:left w:val="none" w:sz="0" w:space="0" w:color="auto"/>
        <w:bottom w:val="none" w:sz="0" w:space="0" w:color="auto"/>
        <w:right w:val="none" w:sz="0" w:space="0" w:color="auto"/>
      </w:divBdr>
    </w:div>
    <w:div w:id="1043747726">
      <w:bodyDiv w:val="1"/>
      <w:marLeft w:val="0"/>
      <w:marRight w:val="0"/>
      <w:marTop w:val="0"/>
      <w:marBottom w:val="0"/>
      <w:divBdr>
        <w:top w:val="none" w:sz="0" w:space="0" w:color="auto"/>
        <w:left w:val="none" w:sz="0" w:space="0" w:color="auto"/>
        <w:bottom w:val="none" w:sz="0" w:space="0" w:color="auto"/>
        <w:right w:val="none" w:sz="0" w:space="0" w:color="auto"/>
      </w:divBdr>
    </w:div>
    <w:div w:id="1166899028">
      <w:bodyDiv w:val="1"/>
      <w:marLeft w:val="0"/>
      <w:marRight w:val="0"/>
      <w:marTop w:val="0"/>
      <w:marBottom w:val="0"/>
      <w:divBdr>
        <w:top w:val="none" w:sz="0" w:space="0" w:color="auto"/>
        <w:left w:val="none" w:sz="0" w:space="0" w:color="auto"/>
        <w:bottom w:val="none" w:sz="0" w:space="0" w:color="auto"/>
        <w:right w:val="none" w:sz="0" w:space="0" w:color="auto"/>
      </w:divBdr>
    </w:div>
    <w:div w:id="1193953357">
      <w:bodyDiv w:val="1"/>
      <w:marLeft w:val="0"/>
      <w:marRight w:val="0"/>
      <w:marTop w:val="0"/>
      <w:marBottom w:val="0"/>
      <w:divBdr>
        <w:top w:val="none" w:sz="0" w:space="0" w:color="auto"/>
        <w:left w:val="none" w:sz="0" w:space="0" w:color="auto"/>
        <w:bottom w:val="none" w:sz="0" w:space="0" w:color="auto"/>
        <w:right w:val="none" w:sz="0" w:space="0" w:color="auto"/>
      </w:divBdr>
    </w:div>
    <w:div w:id="1196622875">
      <w:bodyDiv w:val="1"/>
      <w:marLeft w:val="0"/>
      <w:marRight w:val="0"/>
      <w:marTop w:val="0"/>
      <w:marBottom w:val="0"/>
      <w:divBdr>
        <w:top w:val="none" w:sz="0" w:space="0" w:color="auto"/>
        <w:left w:val="none" w:sz="0" w:space="0" w:color="auto"/>
        <w:bottom w:val="none" w:sz="0" w:space="0" w:color="auto"/>
        <w:right w:val="none" w:sz="0" w:space="0" w:color="auto"/>
      </w:divBdr>
    </w:div>
    <w:div w:id="1378511062">
      <w:bodyDiv w:val="1"/>
      <w:marLeft w:val="0"/>
      <w:marRight w:val="0"/>
      <w:marTop w:val="0"/>
      <w:marBottom w:val="0"/>
      <w:divBdr>
        <w:top w:val="none" w:sz="0" w:space="0" w:color="auto"/>
        <w:left w:val="none" w:sz="0" w:space="0" w:color="auto"/>
        <w:bottom w:val="none" w:sz="0" w:space="0" w:color="auto"/>
        <w:right w:val="none" w:sz="0" w:space="0" w:color="auto"/>
      </w:divBdr>
    </w:div>
    <w:div w:id="1408263176">
      <w:bodyDiv w:val="1"/>
      <w:marLeft w:val="0"/>
      <w:marRight w:val="0"/>
      <w:marTop w:val="0"/>
      <w:marBottom w:val="0"/>
      <w:divBdr>
        <w:top w:val="none" w:sz="0" w:space="0" w:color="auto"/>
        <w:left w:val="none" w:sz="0" w:space="0" w:color="auto"/>
        <w:bottom w:val="none" w:sz="0" w:space="0" w:color="auto"/>
        <w:right w:val="none" w:sz="0" w:space="0" w:color="auto"/>
      </w:divBdr>
    </w:div>
    <w:div w:id="1525248568">
      <w:bodyDiv w:val="1"/>
      <w:marLeft w:val="0"/>
      <w:marRight w:val="0"/>
      <w:marTop w:val="0"/>
      <w:marBottom w:val="0"/>
      <w:divBdr>
        <w:top w:val="none" w:sz="0" w:space="0" w:color="auto"/>
        <w:left w:val="none" w:sz="0" w:space="0" w:color="auto"/>
        <w:bottom w:val="none" w:sz="0" w:space="0" w:color="auto"/>
        <w:right w:val="none" w:sz="0" w:space="0" w:color="auto"/>
      </w:divBdr>
    </w:div>
    <w:div w:id="1600795684">
      <w:bodyDiv w:val="1"/>
      <w:marLeft w:val="0"/>
      <w:marRight w:val="0"/>
      <w:marTop w:val="0"/>
      <w:marBottom w:val="0"/>
      <w:divBdr>
        <w:top w:val="none" w:sz="0" w:space="0" w:color="auto"/>
        <w:left w:val="none" w:sz="0" w:space="0" w:color="auto"/>
        <w:bottom w:val="none" w:sz="0" w:space="0" w:color="auto"/>
        <w:right w:val="none" w:sz="0" w:space="0" w:color="auto"/>
      </w:divBdr>
    </w:div>
    <w:div w:id="1639149052">
      <w:bodyDiv w:val="1"/>
      <w:marLeft w:val="0"/>
      <w:marRight w:val="0"/>
      <w:marTop w:val="0"/>
      <w:marBottom w:val="0"/>
      <w:divBdr>
        <w:top w:val="none" w:sz="0" w:space="0" w:color="auto"/>
        <w:left w:val="none" w:sz="0" w:space="0" w:color="auto"/>
        <w:bottom w:val="none" w:sz="0" w:space="0" w:color="auto"/>
        <w:right w:val="none" w:sz="0" w:space="0" w:color="auto"/>
      </w:divBdr>
    </w:div>
    <w:div w:id="1642152322">
      <w:bodyDiv w:val="1"/>
      <w:marLeft w:val="0"/>
      <w:marRight w:val="0"/>
      <w:marTop w:val="0"/>
      <w:marBottom w:val="0"/>
      <w:divBdr>
        <w:top w:val="none" w:sz="0" w:space="0" w:color="auto"/>
        <w:left w:val="none" w:sz="0" w:space="0" w:color="auto"/>
        <w:bottom w:val="none" w:sz="0" w:space="0" w:color="auto"/>
        <w:right w:val="none" w:sz="0" w:space="0" w:color="auto"/>
      </w:divBdr>
    </w:div>
    <w:div w:id="1732537843">
      <w:bodyDiv w:val="1"/>
      <w:marLeft w:val="0"/>
      <w:marRight w:val="0"/>
      <w:marTop w:val="0"/>
      <w:marBottom w:val="0"/>
      <w:divBdr>
        <w:top w:val="none" w:sz="0" w:space="0" w:color="auto"/>
        <w:left w:val="none" w:sz="0" w:space="0" w:color="auto"/>
        <w:bottom w:val="none" w:sz="0" w:space="0" w:color="auto"/>
        <w:right w:val="none" w:sz="0" w:space="0" w:color="auto"/>
      </w:divBdr>
    </w:div>
    <w:div w:id="1751148919">
      <w:bodyDiv w:val="1"/>
      <w:marLeft w:val="0"/>
      <w:marRight w:val="0"/>
      <w:marTop w:val="0"/>
      <w:marBottom w:val="0"/>
      <w:divBdr>
        <w:top w:val="none" w:sz="0" w:space="0" w:color="auto"/>
        <w:left w:val="none" w:sz="0" w:space="0" w:color="auto"/>
        <w:bottom w:val="none" w:sz="0" w:space="0" w:color="auto"/>
        <w:right w:val="none" w:sz="0" w:space="0" w:color="auto"/>
      </w:divBdr>
    </w:div>
    <w:div w:id="1835222884">
      <w:bodyDiv w:val="1"/>
      <w:marLeft w:val="0"/>
      <w:marRight w:val="0"/>
      <w:marTop w:val="0"/>
      <w:marBottom w:val="0"/>
      <w:divBdr>
        <w:top w:val="none" w:sz="0" w:space="0" w:color="auto"/>
        <w:left w:val="none" w:sz="0" w:space="0" w:color="auto"/>
        <w:bottom w:val="none" w:sz="0" w:space="0" w:color="auto"/>
        <w:right w:val="none" w:sz="0" w:space="0" w:color="auto"/>
      </w:divBdr>
    </w:div>
    <w:div w:id="1940134590">
      <w:bodyDiv w:val="1"/>
      <w:marLeft w:val="0"/>
      <w:marRight w:val="0"/>
      <w:marTop w:val="0"/>
      <w:marBottom w:val="0"/>
      <w:divBdr>
        <w:top w:val="none" w:sz="0" w:space="0" w:color="auto"/>
        <w:left w:val="none" w:sz="0" w:space="0" w:color="auto"/>
        <w:bottom w:val="none" w:sz="0" w:space="0" w:color="auto"/>
        <w:right w:val="none" w:sz="0" w:space="0" w:color="auto"/>
      </w:divBdr>
    </w:div>
    <w:div w:id="1948272634">
      <w:bodyDiv w:val="1"/>
      <w:marLeft w:val="0"/>
      <w:marRight w:val="0"/>
      <w:marTop w:val="0"/>
      <w:marBottom w:val="0"/>
      <w:divBdr>
        <w:top w:val="none" w:sz="0" w:space="0" w:color="auto"/>
        <w:left w:val="none" w:sz="0" w:space="0" w:color="auto"/>
        <w:bottom w:val="none" w:sz="0" w:space="0" w:color="auto"/>
        <w:right w:val="none" w:sz="0" w:space="0" w:color="auto"/>
      </w:divBdr>
    </w:div>
    <w:div w:id="2008745923">
      <w:bodyDiv w:val="1"/>
      <w:marLeft w:val="0"/>
      <w:marRight w:val="0"/>
      <w:marTop w:val="0"/>
      <w:marBottom w:val="0"/>
      <w:divBdr>
        <w:top w:val="none" w:sz="0" w:space="0" w:color="auto"/>
        <w:left w:val="none" w:sz="0" w:space="0" w:color="auto"/>
        <w:bottom w:val="none" w:sz="0" w:space="0" w:color="auto"/>
        <w:right w:val="none" w:sz="0" w:space="0" w:color="auto"/>
      </w:divBdr>
    </w:div>
    <w:div w:id="2037347956">
      <w:bodyDiv w:val="1"/>
      <w:marLeft w:val="0"/>
      <w:marRight w:val="0"/>
      <w:marTop w:val="0"/>
      <w:marBottom w:val="0"/>
      <w:divBdr>
        <w:top w:val="none" w:sz="0" w:space="0" w:color="auto"/>
        <w:left w:val="none" w:sz="0" w:space="0" w:color="auto"/>
        <w:bottom w:val="none" w:sz="0" w:space="0" w:color="auto"/>
        <w:right w:val="none" w:sz="0" w:space="0" w:color="auto"/>
      </w:divBdr>
    </w:div>
    <w:div w:id="2107997730">
      <w:bodyDiv w:val="1"/>
      <w:marLeft w:val="0"/>
      <w:marRight w:val="0"/>
      <w:marTop w:val="0"/>
      <w:marBottom w:val="0"/>
      <w:divBdr>
        <w:top w:val="none" w:sz="0" w:space="0" w:color="auto"/>
        <w:left w:val="none" w:sz="0" w:space="0" w:color="auto"/>
        <w:bottom w:val="none" w:sz="0" w:space="0" w:color="auto"/>
        <w:right w:val="none" w:sz="0" w:space="0" w:color="auto"/>
      </w:divBdr>
    </w:div>
    <w:div w:id="214488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k.skupstinavojvodine.gov.rs/sadrzaj/2012IL7.pdf" TargetMode="External"/><Relationship Id="rId13" Type="http://schemas.openxmlformats.org/officeDocument/2006/relationships/hyperlink" Target="http://www.pik.skupstinavojvodine.gov.rs/sadrzaj/2012IL5.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ik.skupstinavojvodine.gov.rs/sadrzaj/2012IL4.pdf" TargetMode="External"/><Relationship Id="rId17" Type="http://schemas.openxmlformats.org/officeDocument/2006/relationships/hyperlink" Target="http://www.pik.skupstinavojvodine.gov.rs/sadrzaj/2012IL9.pdf" TargetMode="External"/><Relationship Id="rId2" Type="http://schemas.openxmlformats.org/officeDocument/2006/relationships/numbering" Target="numbering.xml"/><Relationship Id="rId16" Type="http://schemas.openxmlformats.org/officeDocument/2006/relationships/hyperlink" Target="http://www.pik.skupstinavojvodine.gov.rs/sadrzaj/2012IL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k.skupstinavojvodine.gov.rs/sadrzaj/2012IL3URS.pdf" TargetMode="External"/><Relationship Id="rId5" Type="http://schemas.openxmlformats.org/officeDocument/2006/relationships/webSettings" Target="webSettings.xml"/><Relationship Id="rId15" Type="http://schemas.openxmlformats.org/officeDocument/2006/relationships/hyperlink" Target="http://www.pik.skupstinavojvodine.gov.rs/sadrzaj/2012IL7.pdf" TargetMode="External"/><Relationship Id="rId10" Type="http://schemas.openxmlformats.org/officeDocument/2006/relationships/hyperlink" Target="http://www.pik.skupstinavojvodine.gov.rs/sadrzaj/2012IL2LigasocijaldemokrataVojvodin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ik.skupstinavojvodine.gov.rs/sadrzaj/2012IL1Koalicija%20Izbor%20za%20bolju%20Vojvodinu-Bojan%20Pajtic.pdf" TargetMode="External"/><Relationship Id="rId14" Type="http://schemas.openxmlformats.org/officeDocument/2006/relationships/hyperlink" Target="http://www.pik.skupstinavojvodine.gov.rs/sadrzaj/2012IL6.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ts@transparentnost.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06281-7AD9-4808-A5EE-8BDEDFE0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6620</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Poštovani gospodine Vujčić,</vt:lpstr>
    </vt:vector>
  </TitlesOfParts>
  <Company>Transparency Serbia</Company>
  <LinksUpToDate>false</LinksUpToDate>
  <CharactersWithSpaces>44267</CharactersWithSpaces>
  <SharedDoc>false</SharedDoc>
  <HLinks>
    <vt:vector size="12" baseType="variant">
      <vt:variant>
        <vt:i4>65615</vt:i4>
      </vt:variant>
      <vt:variant>
        <vt:i4>0</vt:i4>
      </vt:variant>
      <vt:variant>
        <vt:i4>0</vt:i4>
      </vt:variant>
      <vt:variant>
        <vt:i4>5</vt:i4>
      </vt:variant>
      <vt:variant>
        <vt:lpwstr>http://www.transparentnost.org./</vt:lpwstr>
      </vt:variant>
      <vt:variant>
        <vt:lpwstr/>
      </vt:variant>
      <vt:variant>
        <vt:i4>3801166</vt:i4>
      </vt:variant>
      <vt:variant>
        <vt:i4>0</vt:i4>
      </vt:variant>
      <vt:variant>
        <vt:i4>0</vt:i4>
      </vt:variant>
      <vt:variant>
        <vt:i4>5</vt:i4>
      </vt:variant>
      <vt:variant>
        <vt:lpwstr>mailto:ts@transparentnost.org.rs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Poštovani gospodine Vujčić,</dc:title>
  <dc:creator>Bane</dc:creator>
  <cp:lastModifiedBy>TS</cp:lastModifiedBy>
  <cp:revision>2</cp:revision>
  <cp:lastPrinted>2007-06-25T14:35:00Z</cp:lastPrinted>
  <dcterms:created xsi:type="dcterms:W3CDTF">2012-12-20T15:13:00Z</dcterms:created>
  <dcterms:modified xsi:type="dcterms:W3CDTF">2012-12-20T15:13:00Z</dcterms:modified>
</cp:coreProperties>
</file>